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FED0" w14:textId="27F32C3F" w:rsidR="000D56DD" w:rsidRPr="008029DE" w:rsidRDefault="002D7236" w:rsidP="008029DE">
      <w:pPr>
        <w:pStyle w:val="Title"/>
        <w:jc w:val="center"/>
        <w:rPr>
          <w:rFonts w:ascii="Open Sans" w:hAnsi="Open Sans" w:cs="Open Sans"/>
          <w:b/>
          <w:bCs/>
          <w:sz w:val="44"/>
          <w:szCs w:val="44"/>
        </w:rPr>
      </w:pPr>
      <w:r w:rsidRPr="008029DE">
        <w:rPr>
          <w:rFonts w:ascii="Open Sans" w:hAnsi="Open Sans" w:cs="Open Sans"/>
          <w:b/>
          <w:bCs/>
          <w:sz w:val="44"/>
          <w:szCs w:val="44"/>
        </w:rPr>
        <w:t>Work-based Learning (WBL) Agreement For</w:t>
      </w:r>
      <w:r w:rsidR="000D56DD" w:rsidRPr="008029DE">
        <w:rPr>
          <w:rFonts w:ascii="Open Sans" w:hAnsi="Open Sans" w:cs="Open Sans"/>
          <w:b/>
          <w:bCs/>
          <w:sz w:val="44"/>
          <w:szCs w:val="44"/>
        </w:rPr>
        <w:t>m</w:t>
      </w:r>
      <w:r w:rsidR="00A43F54" w:rsidRPr="008029DE">
        <w:rPr>
          <w:rFonts w:ascii="Open Sans" w:hAnsi="Open Sans" w:cs="Open Sans"/>
          <w:b/>
          <w:bCs/>
          <w:sz w:val="44"/>
          <w:szCs w:val="44"/>
        </w:rPr>
        <w:t xml:space="preserve"> for</w:t>
      </w:r>
      <w:r w:rsidR="008029DE">
        <w:rPr>
          <w:rFonts w:ascii="Open Sans" w:hAnsi="Open Sans" w:cs="Open Sans"/>
          <w:b/>
          <w:bCs/>
          <w:sz w:val="44"/>
          <w:szCs w:val="44"/>
        </w:rPr>
        <w:t xml:space="preserve"> </w:t>
      </w:r>
      <w:r w:rsidR="000D56DD" w:rsidRPr="008029DE">
        <w:rPr>
          <w:rFonts w:ascii="Open Sans" w:hAnsi="Open Sans" w:cs="Open Sans"/>
          <w:b/>
          <w:bCs/>
          <w:sz w:val="44"/>
          <w:szCs w:val="44"/>
        </w:rPr>
        <w:t>NURM080 Advanced Assessment and Clinical Reasoning</w:t>
      </w:r>
    </w:p>
    <w:p w14:paraId="00A27CFD" w14:textId="09C6FDC3" w:rsidR="002D7236" w:rsidRDefault="002D7236" w:rsidP="002D7236">
      <w:pPr>
        <w:widowControl w:val="0"/>
        <w:autoSpaceDE w:val="0"/>
        <w:autoSpaceDN w:val="0"/>
        <w:adjustRightInd w:val="0"/>
        <w:rPr>
          <w:rFonts w:cs="Open Sans"/>
          <w:b/>
          <w:bCs/>
          <w:sz w:val="22"/>
          <w:szCs w:val="22"/>
        </w:rPr>
      </w:pPr>
    </w:p>
    <w:p w14:paraId="40024986" w14:textId="482FF567" w:rsidR="00453978" w:rsidRPr="00453978" w:rsidRDefault="00453978" w:rsidP="00453978">
      <w:pPr>
        <w:pStyle w:val="Heading1"/>
        <w:rPr>
          <w:rFonts w:ascii="Open Sans" w:hAnsi="Open Sans" w:cs="Open Sans"/>
          <w:b/>
          <w:bCs/>
          <w:color w:val="auto"/>
        </w:rPr>
      </w:pPr>
      <w:r w:rsidRPr="00453978">
        <w:rPr>
          <w:rFonts w:ascii="Open Sans" w:hAnsi="Open Sans" w:cs="Open Sans"/>
          <w:b/>
          <w:bCs/>
          <w:color w:val="auto"/>
        </w:rPr>
        <w:t>Part 1: To be completed by the student</w:t>
      </w:r>
    </w:p>
    <w:p w14:paraId="32CB6116" w14:textId="77777777" w:rsidR="00453978" w:rsidRPr="00730233" w:rsidRDefault="00453978" w:rsidP="00453978">
      <w:pPr>
        <w:pStyle w:val="Heading2"/>
        <w:rPr>
          <w:rFonts w:cs="Open Sans"/>
          <w:b w:val="0"/>
          <w:bCs/>
        </w:rPr>
      </w:pPr>
      <w:r w:rsidRPr="00730233">
        <w:rPr>
          <w:rFonts w:cs="Open Sans"/>
          <w:bCs/>
        </w:rPr>
        <w:t>Your Details</w:t>
      </w:r>
    </w:p>
    <w:p w14:paraId="3F5866CE" w14:textId="77777777" w:rsidR="00453978" w:rsidRDefault="00453978" w:rsidP="00453978">
      <w:pPr>
        <w:rPr>
          <w:rFonts w:cs="Open Sans"/>
          <w:b/>
          <w:sz w:val="22"/>
          <w:szCs w:val="22"/>
        </w:rPr>
      </w:pPr>
    </w:p>
    <w:p w14:paraId="3D6CB032" w14:textId="77777777" w:rsidR="00453978" w:rsidRDefault="00453978" w:rsidP="00453978">
      <w:r w:rsidRPr="00A43F54">
        <w:t>Student name:</w:t>
      </w:r>
    </w:p>
    <w:p w14:paraId="0DB05352" w14:textId="77777777" w:rsidR="00453978" w:rsidRDefault="00453978" w:rsidP="00453978"/>
    <w:p w14:paraId="40792C82" w14:textId="77777777" w:rsidR="00453978" w:rsidRDefault="00453978" w:rsidP="00453978">
      <w:pPr>
        <w:rPr>
          <w:color w:val="000000"/>
          <w:lang w:val="en-AU" w:eastAsia="en-GB"/>
        </w:rPr>
      </w:pPr>
      <w:r w:rsidRPr="00A43F54">
        <w:rPr>
          <w:color w:val="000000"/>
          <w:lang w:val="en-AU" w:eastAsia="en-GB"/>
        </w:rPr>
        <w:t>Student Number:</w:t>
      </w:r>
    </w:p>
    <w:p w14:paraId="03AD4827" w14:textId="77777777" w:rsidR="00453978" w:rsidRDefault="00453978" w:rsidP="00453978">
      <w:pPr>
        <w:rPr>
          <w:color w:val="000000"/>
          <w:lang w:val="en-AU" w:eastAsia="en-GB"/>
        </w:rPr>
      </w:pPr>
    </w:p>
    <w:p w14:paraId="29B5BA3D" w14:textId="77777777" w:rsidR="00453978" w:rsidRPr="00A43F54" w:rsidRDefault="00453978" w:rsidP="00453978">
      <w:pPr>
        <w:rPr>
          <w:color w:val="000000"/>
          <w:lang w:val="en-GB" w:eastAsia="en-GB"/>
        </w:rPr>
      </w:pPr>
      <w:r w:rsidRPr="00A43F54">
        <w:rPr>
          <w:color w:val="000000"/>
          <w:lang w:val="en-GB" w:eastAsia="en-GB"/>
        </w:rPr>
        <w:t>Address at time of WBL: </w:t>
      </w:r>
    </w:p>
    <w:p w14:paraId="3BB6873C" w14:textId="77777777" w:rsidR="00453978" w:rsidRPr="00A43F54" w:rsidRDefault="00453978" w:rsidP="00453978">
      <w:pPr>
        <w:rPr>
          <w:color w:val="000000"/>
          <w:lang w:eastAsia="en-GB"/>
        </w:rPr>
      </w:pPr>
    </w:p>
    <w:p w14:paraId="0A4D37AB" w14:textId="2FFE05BC" w:rsidR="00453978" w:rsidRDefault="00453978" w:rsidP="00453978">
      <w:pPr>
        <w:rPr>
          <w:color w:val="000000"/>
          <w:lang w:val="en-AU" w:eastAsia="en-GB"/>
        </w:rPr>
      </w:pPr>
      <w:r w:rsidRPr="00A43F54">
        <w:rPr>
          <w:color w:val="000000"/>
          <w:lang w:eastAsia="en-GB"/>
        </w:rPr>
        <w:t>E-mail:</w:t>
      </w:r>
    </w:p>
    <w:p w14:paraId="3F2ECB4C" w14:textId="77777777" w:rsidR="0012717D" w:rsidRPr="0012717D" w:rsidRDefault="0012717D" w:rsidP="00453978">
      <w:pPr>
        <w:rPr>
          <w:color w:val="000000"/>
          <w:lang w:val="en-AU" w:eastAsia="en-GB"/>
        </w:rPr>
      </w:pPr>
    </w:p>
    <w:p w14:paraId="4F5D63E0" w14:textId="77777777" w:rsidR="00453978" w:rsidRDefault="00453978" w:rsidP="00453978">
      <w:pPr>
        <w:rPr>
          <w:color w:val="000000"/>
          <w:lang w:eastAsia="en-GB"/>
        </w:rPr>
      </w:pPr>
      <w:r w:rsidRPr="00A43F54">
        <w:rPr>
          <w:color w:val="000000"/>
          <w:lang w:eastAsia="en-GB"/>
        </w:rPr>
        <w:t>Home Telephone:</w:t>
      </w:r>
    </w:p>
    <w:p w14:paraId="4CCD7086" w14:textId="77777777" w:rsidR="00453978" w:rsidRDefault="00453978" w:rsidP="00453978">
      <w:pPr>
        <w:rPr>
          <w:color w:val="000000"/>
          <w:lang w:eastAsia="en-GB"/>
        </w:rPr>
      </w:pPr>
    </w:p>
    <w:p w14:paraId="0062B0F5" w14:textId="77777777" w:rsidR="00453978" w:rsidRDefault="00453978" w:rsidP="00453978">
      <w:pPr>
        <w:rPr>
          <w:color w:val="000000"/>
          <w:lang w:eastAsia="en-GB"/>
        </w:rPr>
      </w:pPr>
      <w:r w:rsidRPr="00A43F54">
        <w:rPr>
          <w:color w:val="000000"/>
          <w:lang w:eastAsia="en-GB"/>
        </w:rPr>
        <w:t>Mobile:</w:t>
      </w:r>
    </w:p>
    <w:p w14:paraId="1BD1F21B" w14:textId="1B0A3657" w:rsidR="00730233" w:rsidRDefault="00730233" w:rsidP="000F7311">
      <w:pPr>
        <w:rPr>
          <w:color w:val="000000"/>
          <w:lang w:eastAsia="en-GB"/>
        </w:rPr>
      </w:pPr>
    </w:p>
    <w:p w14:paraId="0CCEE351" w14:textId="2D58272C" w:rsidR="004570E5" w:rsidRPr="004570E5" w:rsidRDefault="00453978" w:rsidP="004570E5">
      <w:pPr>
        <w:pStyle w:val="Heading2"/>
        <w:rPr>
          <w:rFonts w:cs="Open Sans"/>
          <w:b w:val="0"/>
          <w:bCs/>
        </w:rPr>
      </w:pPr>
      <w:r w:rsidRPr="004570E5">
        <w:rPr>
          <w:rFonts w:cs="Open Sans"/>
          <w:bCs/>
        </w:rPr>
        <w:t>Details of the organisation you intend to visit for your WBL placement.</w:t>
      </w:r>
    </w:p>
    <w:p w14:paraId="53723F32" w14:textId="77777777" w:rsidR="00453978" w:rsidRDefault="00453978" w:rsidP="00453978"/>
    <w:p w14:paraId="2A53F2A8" w14:textId="1A0BD836" w:rsidR="00453978" w:rsidRPr="00A43F54" w:rsidRDefault="00453978" w:rsidP="00453978">
      <w:r w:rsidRPr="00A43F54">
        <w:t>Name of organisation:</w:t>
      </w:r>
    </w:p>
    <w:p w14:paraId="7190E6D4" w14:textId="77777777" w:rsidR="00453978" w:rsidRPr="00A43F54" w:rsidRDefault="00453978" w:rsidP="00453978"/>
    <w:p w14:paraId="5EF43E03" w14:textId="77777777" w:rsidR="00453978" w:rsidRPr="00A43F54" w:rsidRDefault="00453978" w:rsidP="00453978">
      <w:r w:rsidRPr="00A43F54">
        <w:t>Type of organisation:</w:t>
      </w:r>
    </w:p>
    <w:p w14:paraId="5AFBE19D" w14:textId="77777777" w:rsidR="00453978" w:rsidRPr="00A43F54" w:rsidRDefault="00453978" w:rsidP="00453978"/>
    <w:p w14:paraId="0C0B2CCA" w14:textId="77777777" w:rsidR="00453978" w:rsidRPr="00A43F54" w:rsidRDefault="00453978" w:rsidP="00453978">
      <w:r w:rsidRPr="00A43F54">
        <w:t>Address:</w:t>
      </w:r>
    </w:p>
    <w:p w14:paraId="23C1F250" w14:textId="77777777" w:rsidR="00453978" w:rsidRPr="00A43F54" w:rsidRDefault="00453978" w:rsidP="00453978"/>
    <w:p w14:paraId="6279B1FD" w14:textId="77777777" w:rsidR="00453978" w:rsidRPr="00A43F54" w:rsidRDefault="00453978" w:rsidP="00453978"/>
    <w:p w14:paraId="71AE2953" w14:textId="77777777" w:rsidR="00453978" w:rsidRPr="00A43F54" w:rsidRDefault="00453978" w:rsidP="00453978">
      <w:r w:rsidRPr="00A43F54">
        <w:t>Phone Number:</w:t>
      </w:r>
    </w:p>
    <w:p w14:paraId="41743D01" w14:textId="77777777" w:rsidR="00453978" w:rsidRPr="00A43F54" w:rsidRDefault="00453978" w:rsidP="00453978"/>
    <w:p w14:paraId="23551FEA" w14:textId="77777777" w:rsidR="00453978" w:rsidRPr="00A43F54" w:rsidRDefault="00453978" w:rsidP="00453978">
      <w:r w:rsidRPr="00A43F54">
        <w:t>E-mail address:</w:t>
      </w:r>
    </w:p>
    <w:p w14:paraId="13B6119A" w14:textId="77777777" w:rsidR="00453978" w:rsidRPr="00A43F54" w:rsidRDefault="00453978" w:rsidP="00453978"/>
    <w:p w14:paraId="4ACE0042" w14:textId="77777777" w:rsidR="00453978" w:rsidRPr="00A43F54" w:rsidRDefault="00453978" w:rsidP="00453978">
      <w:r w:rsidRPr="00A43F54">
        <w:t>Line Manager:</w:t>
      </w:r>
    </w:p>
    <w:p w14:paraId="3609248C" w14:textId="77777777" w:rsidR="004570E5" w:rsidRPr="00A43F54" w:rsidRDefault="004570E5" w:rsidP="00453978"/>
    <w:p w14:paraId="27068C66" w14:textId="5DEDF6F4" w:rsidR="00453978" w:rsidRPr="004570E5" w:rsidRDefault="00453978" w:rsidP="004570E5">
      <w:pPr>
        <w:pStyle w:val="Heading2"/>
        <w:rPr>
          <w:rFonts w:cs="Open Sans"/>
          <w:b w:val="0"/>
          <w:bCs/>
        </w:rPr>
      </w:pPr>
      <w:r w:rsidRPr="004570E5">
        <w:rPr>
          <w:rFonts w:cs="Open Sans"/>
          <w:bCs/>
        </w:rPr>
        <w:t>Name of the Clinical Supervisor agreed to monitor and guide you during your WBL:</w:t>
      </w:r>
    </w:p>
    <w:p w14:paraId="4C53D08F" w14:textId="77777777" w:rsidR="004570E5" w:rsidRDefault="004570E5" w:rsidP="00453978">
      <w:pPr>
        <w:rPr>
          <w:rFonts w:cs="Open Sans"/>
          <w:b/>
          <w:sz w:val="22"/>
          <w:szCs w:val="22"/>
        </w:rPr>
      </w:pPr>
    </w:p>
    <w:p w14:paraId="3B927076" w14:textId="0D27D645" w:rsidR="00453978" w:rsidRPr="00A43F54" w:rsidRDefault="00453978" w:rsidP="00453978">
      <w:r w:rsidRPr="00A43F54">
        <w:t>Name of organisation:</w:t>
      </w:r>
    </w:p>
    <w:p w14:paraId="7BF13E2C" w14:textId="77777777" w:rsidR="00453978" w:rsidRPr="00A43F54" w:rsidRDefault="00453978" w:rsidP="00453978"/>
    <w:p w14:paraId="70EB1FFB" w14:textId="77777777" w:rsidR="00453978" w:rsidRPr="00A43F54" w:rsidRDefault="00453978" w:rsidP="00453978">
      <w:r w:rsidRPr="00A43F54">
        <w:lastRenderedPageBreak/>
        <w:t>Type of organisation:</w:t>
      </w:r>
    </w:p>
    <w:p w14:paraId="0736E616" w14:textId="77777777" w:rsidR="00453978" w:rsidRPr="00A43F54" w:rsidRDefault="00453978" w:rsidP="00453978"/>
    <w:p w14:paraId="60257DE2" w14:textId="77777777" w:rsidR="00453978" w:rsidRPr="00A43F54" w:rsidRDefault="00453978" w:rsidP="00453978">
      <w:r w:rsidRPr="00A43F54">
        <w:t>Address:</w:t>
      </w:r>
    </w:p>
    <w:p w14:paraId="195B212B" w14:textId="77777777" w:rsidR="00453978" w:rsidRPr="00A43F54" w:rsidRDefault="00453978" w:rsidP="00453978"/>
    <w:p w14:paraId="58142ED5" w14:textId="77777777" w:rsidR="00453978" w:rsidRPr="00A43F54" w:rsidRDefault="00453978" w:rsidP="00453978"/>
    <w:p w14:paraId="195594C5" w14:textId="77777777" w:rsidR="00453978" w:rsidRPr="00A43F54" w:rsidRDefault="00453978" w:rsidP="00453978">
      <w:r w:rsidRPr="00A43F54">
        <w:t>Phone Number:</w:t>
      </w:r>
    </w:p>
    <w:p w14:paraId="033918EB" w14:textId="77777777" w:rsidR="00453978" w:rsidRPr="00A43F54" w:rsidRDefault="00453978" w:rsidP="00453978"/>
    <w:p w14:paraId="407DB08F" w14:textId="77777777" w:rsidR="00453978" w:rsidRPr="00A43F54" w:rsidRDefault="00453978" w:rsidP="00453978">
      <w:r w:rsidRPr="00A43F54">
        <w:t>E-mail address:</w:t>
      </w:r>
    </w:p>
    <w:p w14:paraId="30EB38D7" w14:textId="77777777" w:rsidR="00453978" w:rsidRPr="00A43F54" w:rsidRDefault="00453978" w:rsidP="00453978"/>
    <w:p w14:paraId="4AF0673F" w14:textId="77777777" w:rsidR="00453978" w:rsidRPr="00A43F54" w:rsidRDefault="00453978" w:rsidP="00453978">
      <w:r w:rsidRPr="00A43F54">
        <w:t>Line Manager:</w:t>
      </w:r>
    </w:p>
    <w:p w14:paraId="03B5BF3F" w14:textId="77777777" w:rsidR="00453978" w:rsidRPr="00A43F54" w:rsidRDefault="00453978" w:rsidP="00453978"/>
    <w:p w14:paraId="6E7681D1" w14:textId="77777777" w:rsidR="00453978" w:rsidRPr="00A43F54" w:rsidRDefault="00453978" w:rsidP="00453978">
      <w:r w:rsidRPr="00A43F54">
        <w:t xml:space="preserve">Name of the Clinical Supervisor agreed to monitor and guide you during your WBL: </w:t>
      </w:r>
    </w:p>
    <w:p w14:paraId="18D980CC" w14:textId="77777777" w:rsidR="004570E5" w:rsidRDefault="004570E5" w:rsidP="007B6D04"/>
    <w:p w14:paraId="692B442E" w14:textId="29E387B2" w:rsidR="002D7236" w:rsidRPr="00A43F54" w:rsidRDefault="002D7236" w:rsidP="007B6D04">
      <w:r w:rsidRPr="00A43F54">
        <w:t>Contact e-mail:</w:t>
      </w:r>
    </w:p>
    <w:p w14:paraId="3BE37C67" w14:textId="77777777" w:rsidR="002D7236" w:rsidRPr="00A43F54" w:rsidRDefault="002D7236" w:rsidP="007B6D04"/>
    <w:p w14:paraId="21285BEE" w14:textId="5DCF589F" w:rsidR="001368DA" w:rsidRPr="00A43F54" w:rsidRDefault="001368DA" w:rsidP="007B6D04"/>
    <w:p w14:paraId="7687BCD3" w14:textId="0F5C6CD2" w:rsidR="00B801B8" w:rsidRPr="00A43F54" w:rsidRDefault="00B801B8" w:rsidP="007B6D04">
      <w:r w:rsidRPr="00A43F54">
        <w:t>Qualifications of Clinical Supervisor:</w:t>
      </w:r>
    </w:p>
    <w:p w14:paraId="2D774E08" w14:textId="54F9587B" w:rsidR="00B801B8" w:rsidRPr="00A43F54" w:rsidRDefault="00B801B8" w:rsidP="007B6D04"/>
    <w:p w14:paraId="7CC43CC6" w14:textId="77777777" w:rsidR="00B801B8" w:rsidRPr="00A43F54" w:rsidRDefault="00B801B8" w:rsidP="007B6D04"/>
    <w:p w14:paraId="622A07F6" w14:textId="77777777" w:rsidR="004B6E7F" w:rsidRPr="00A43F54" w:rsidRDefault="002D7236" w:rsidP="007B6D04">
      <w:r w:rsidRPr="00A43F54">
        <w:t xml:space="preserve">Will </w:t>
      </w:r>
      <w:r w:rsidR="003C4D64" w:rsidRPr="00A43F54">
        <w:t>you</w:t>
      </w:r>
      <w:r w:rsidRPr="00A43F54">
        <w:t xml:space="preserve"> require </w:t>
      </w:r>
      <w:r w:rsidR="003C4D64" w:rsidRPr="00A43F54">
        <w:t xml:space="preserve">a </w:t>
      </w:r>
      <w:r w:rsidRPr="00A43F54">
        <w:t xml:space="preserve">DBS clearance in order to undertake </w:t>
      </w:r>
      <w:r w:rsidR="003C4D64" w:rsidRPr="00A43F54">
        <w:t>your WBL placement</w:t>
      </w:r>
      <w:r w:rsidRPr="00A43F54">
        <w:t>? (please tick as appropriate)</w:t>
      </w:r>
    </w:p>
    <w:p w14:paraId="018057F1" w14:textId="77777777" w:rsidR="004B6E7F" w:rsidRPr="00A43F54" w:rsidRDefault="004B6E7F" w:rsidP="007B6D04"/>
    <w:p w14:paraId="104323F5" w14:textId="477C142A" w:rsidR="0012717D" w:rsidRDefault="004B6E7F" w:rsidP="007B6D04">
      <w:r w:rsidRPr="00A43F54">
        <w:rPr>
          <w:noProof/>
          <w:lang w:val="en-GB" w:eastAsia="en-GB"/>
        </w:rPr>
        <mc:AlternateContent>
          <mc:Choice Requires="wps">
            <w:drawing>
              <wp:inline distT="0" distB="0" distL="0" distR="0" wp14:anchorId="313CD940" wp14:editId="218BDDE5">
                <wp:extent cx="323850" cy="209550"/>
                <wp:effectExtent l="0" t="0" r="19050" b="19050"/>
                <wp:docPr id="4"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04BA98"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">
                <w10:anchorlock/>
              </v:rect>
            </w:pict>
          </mc:Fallback>
        </mc:AlternateContent>
      </w:r>
      <w:r w:rsidRPr="00A43F54">
        <w:t xml:space="preserve"> </w:t>
      </w:r>
      <w:r w:rsidR="00C80615" w:rsidRPr="00A43F54">
        <w:rPr>
          <w:b/>
          <w:bCs/>
        </w:rPr>
        <w:t>Yes</w:t>
      </w:r>
    </w:p>
    <w:p w14:paraId="7E1E5D68" w14:textId="713BCCD5" w:rsidR="0012717D" w:rsidRDefault="0012717D" w:rsidP="007B6D04"/>
    <w:p w14:paraId="1E2DF59A" w14:textId="704D5147" w:rsidR="0012717D" w:rsidRPr="0012717D" w:rsidRDefault="0012717D" w:rsidP="007B6D04">
      <w:pPr>
        <w:rPr>
          <w:b/>
        </w:rPr>
      </w:pPr>
      <w:r w:rsidRPr="0012717D">
        <w:rPr>
          <w:b/>
        </w:rPr>
        <w:t>Or</w:t>
      </w:r>
    </w:p>
    <w:p w14:paraId="013C13D0" w14:textId="77777777" w:rsidR="0012717D" w:rsidRDefault="0012717D" w:rsidP="007B6D04"/>
    <w:p w14:paraId="33BA576C" w14:textId="0E31A0DD" w:rsidR="002D7236" w:rsidRPr="00A43F54" w:rsidRDefault="001368DA" w:rsidP="007B6D04">
      <w:r w:rsidRPr="00A43F54">
        <w:rPr>
          <w:noProof/>
          <w:lang w:val="en-GB" w:eastAsia="en-GB"/>
        </w:rPr>
        <mc:AlternateContent>
          <mc:Choice Requires="wps">
            <w:drawing>
              <wp:inline distT="0" distB="0" distL="0" distR="0" wp14:anchorId="3E91E4B9" wp14:editId="755E81AA">
                <wp:extent cx="323850" cy="209550"/>
                <wp:effectExtent l="0" t="0" r="19050" b="19050"/>
                <wp:docPr id="3"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146DD6D" w14:textId="11B59ECB" w:rsidR="001368DA" w:rsidRDefault="001368DA" w:rsidP="001368DA">
                            <w:pPr>
                              <w:jc w:val="center"/>
                            </w:pPr>
                          </w:p>
                        </w:txbxContent>
                      </wps:txbx>
                      <wps:bodyPr rot="0" vert="horz" wrap="square" lIns="91440" tIns="45720" rIns="91440" bIns="45720" anchor="t" anchorCtr="0" upright="1">
                        <a:noAutofit/>
                      </wps:bodyPr>
                    </wps:wsp>
                  </a:graphicData>
                </a:graphic>
              </wp:inline>
            </w:drawing>
          </mc:Choice>
          <mc:Fallback>
            <w:pict>
              <v:rect w14:anchorId="3E91E4B9" id="Rectangle 2" o:spid="_x0000_s1026"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">
                <v:textbox>
                  <w:txbxContent>
                    <w:p w14:paraId="5146DD6D" w14:textId="11B59ECB" w:rsidR="001368DA" w:rsidRDefault="001368DA" w:rsidP="001368DA">
                      <w:pPr>
                        <w:jc w:val="center"/>
                      </w:pPr>
                    </w:p>
                  </w:txbxContent>
                </v:textbox>
                <w10:anchorlock/>
              </v:rect>
            </w:pict>
          </mc:Fallback>
        </mc:AlternateContent>
      </w:r>
      <w:r w:rsidR="004B6E7F" w:rsidRPr="00A43F54">
        <w:t xml:space="preserve"> </w:t>
      </w:r>
      <w:r w:rsidR="00C80615" w:rsidRPr="00A43F54">
        <w:rPr>
          <w:b/>
        </w:rPr>
        <w:t>No</w:t>
      </w:r>
    </w:p>
    <w:p w14:paraId="5274BFFF" w14:textId="77777777" w:rsidR="009D2D60" w:rsidRPr="00A43F54" w:rsidRDefault="009D2D60" w:rsidP="007B6D04"/>
    <w:p w14:paraId="1F164914" w14:textId="77777777" w:rsidR="004570E5" w:rsidRDefault="00D2472C" w:rsidP="007B6D04">
      <w:r w:rsidRPr="00A43F54">
        <w:t>Proposed Dates of WBL:</w:t>
      </w:r>
    </w:p>
    <w:p w14:paraId="06D27798" w14:textId="77777777" w:rsidR="004570E5" w:rsidRDefault="00D2472C" w:rsidP="007B6D04">
      <w:r w:rsidRPr="00A43F54">
        <w:t>from</w:t>
      </w:r>
      <w:r w:rsidR="00C80615" w:rsidRPr="00A43F54">
        <w:t>:</w:t>
      </w:r>
    </w:p>
    <w:p w14:paraId="5B89D4F0" w14:textId="6E4B43B3" w:rsidR="00D2472C" w:rsidRDefault="00D2472C" w:rsidP="007B6D04">
      <w:r w:rsidRPr="00A43F54">
        <w:t>to:</w:t>
      </w:r>
    </w:p>
    <w:p w14:paraId="58711C71" w14:textId="77777777" w:rsidR="0012717D" w:rsidRPr="00A43F54" w:rsidRDefault="0012717D" w:rsidP="007B6D04"/>
    <w:p w14:paraId="41F37751" w14:textId="77777777" w:rsidR="004570E5" w:rsidRDefault="00D2472C" w:rsidP="007B6D04">
      <w:r w:rsidRPr="00A43F54">
        <w:t>Contact Hours per day:</w:t>
      </w:r>
      <w:r w:rsidR="00C80615" w:rsidRPr="00A43F54">
        <w:tab/>
      </w:r>
    </w:p>
    <w:p w14:paraId="0D7AD014" w14:textId="77777777" w:rsidR="004570E5" w:rsidRDefault="00D2472C" w:rsidP="007B6D04">
      <w:r w:rsidRPr="00A43F54">
        <w:t>from</w:t>
      </w:r>
      <w:r w:rsidR="00C80615" w:rsidRPr="00A43F54">
        <w:t>:</w:t>
      </w:r>
      <w:r w:rsidRPr="00A43F54">
        <w:t xml:space="preserve"> </w:t>
      </w:r>
    </w:p>
    <w:p w14:paraId="51BAE420" w14:textId="3B8D4E22" w:rsidR="004C1F1C" w:rsidRPr="00A43F54" w:rsidRDefault="00D2472C" w:rsidP="007B6D04">
      <w:r w:rsidRPr="00A43F54">
        <w:t>to:</w:t>
      </w:r>
    </w:p>
    <w:p w14:paraId="09CE7532" w14:textId="77777777" w:rsidR="00E205E9" w:rsidRPr="00A43F54" w:rsidRDefault="00E205E9" w:rsidP="007B6D04"/>
    <w:p w14:paraId="5DBA328A" w14:textId="4A405DFF" w:rsidR="00D2472C" w:rsidRPr="00A43F54" w:rsidRDefault="00E205E9" w:rsidP="007B6D04">
      <w:r w:rsidRPr="00A43F54">
        <w:t>Minimum Number of hours:</w:t>
      </w:r>
      <w:r w:rsidR="009D2D60" w:rsidRPr="00A43F54">
        <w:t xml:space="preserve"> 30</w:t>
      </w:r>
    </w:p>
    <w:p w14:paraId="4B31B75E" w14:textId="77777777" w:rsidR="00D2472C" w:rsidRPr="00A43F54" w:rsidRDefault="00D2472C" w:rsidP="007B6D04"/>
    <w:tbl>
      <w:tblPr>
        <w:tblStyle w:val="TableTheme"/>
        <w:tblW w:w="5000" w:type="pct"/>
        <w:tblLook w:val="05A0" w:firstRow="1" w:lastRow="0" w:firstColumn="1" w:lastColumn="1" w:noHBand="0" w:noVBand="1"/>
      </w:tblPr>
      <w:tblGrid>
        <w:gridCol w:w="2271"/>
        <w:gridCol w:w="1025"/>
        <w:gridCol w:w="1052"/>
        <w:gridCol w:w="1016"/>
        <w:gridCol w:w="1198"/>
        <w:gridCol w:w="723"/>
        <w:gridCol w:w="813"/>
        <w:gridCol w:w="912"/>
      </w:tblGrid>
      <w:tr w:rsidR="00D2472C" w:rsidRPr="00A43F54" w14:paraId="183FBD10" w14:textId="77777777" w:rsidTr="004570E5">
        <w:trPr>
          <w:trHeight w:val="537"/>
        </w:trPr>
        <w:tc>
          <w:tcPr>
            <w:tcW w:w="1260" w:type="pct"/>
            <w:hideMark/>
          </w:tcPr>
          <w:p w14:paraId="4D5465D1" w14:textId="77777777" w:rsidR="00D2472C" w:rsidRPr="00B94D93" w:rsidRDefault="00D2472C" w:rsidP="00B94D93">
            <w:pPr>
              <w:pStyle w:val="Heading5"/>
              <w:rPr>
                <w:rFonts w:ascii="Open Sans" w:hAnsi="Open Sans" w:cs="Open Sans"/>
                <w:b/>
                <w:bCs/>
                <w:color w:val="auto"/>
                <w:lang w:eastAsia="en-GB"/>
              </w:rPr>
            </w:pPr>
            <w:r w:rsidRPr="00B94D93">
              <w:rPr>
                <w:rFonts w:ascii="Open Sans" w:hAnsi="Open Sans" w:cs="Open Sans"/>
                <w:b/>
                <w:bCs/>
                <w:color w:val="auto"/>
                <w:lang w:eastAsia="en-GB"/>
              </w:rPr>
              <w:t>Date to-from</w:t>
            </w:r>
          </w:p>
        </w:tc>
        <w:tc>
          <w:tcPr>
            <w:tcW w:w="569" w:type="pct"/>
            <w:hideMark/>
          </w:tcPr>
          <w:p w14:paraId="39D2E682" w14:textId="77777777" w:rsidR="00D2472C" w:rsidRPr="00B94D93" w:rsidRDefault="00D2472C" w:rsidP="00B94D93">
            <w:pPr>
              <w:pStyle w:val="Heading5"/>
              <w:rPr>
                <w:rFonts w:ascii="Open Sans" w:hAnsi="Open Sans" w:cs="Open Sans"/>
                <w:b/>
                <w:bCs/>
                <w:color w:val="auto"/>
                <w:lang w:eastAsia="en-GB"/>
              </w:rPr>
            </w:pPr>
            <w:r w:rsidRPr="00B94D93">
              <w:rPr>
                <w:rFonts w:ascii="Open Sans" w:hAnsi="Open Sans" w:cs="Open Sans"/>
                <w:b/>
                <w:bCs/>
                <w:color w:val="auto"/>
                <w:lang w:eastAsia="en-GB"/>
              </w:rPr>
              <w:t>Mon</w:t>
            </w:r>
          </w:p>
        </w:tc>
        <w:tc>
          <w:tcPr>
            <w:tcW w:w="584" w:type="pct"/>
            <w:hideMark/>
          </w:tcPr>
          <w:p w14:paraId="6AE1CC0F" w14:textId="77777777" w:rsidR="00D2472C" w:rsidRPr="00B94D93" w:rsidRDefault="00D2472C" w:rsidP="00B94D93">
            <w:pPr>
              <w:pStyle w:val="Heading5"/>
              <w:rPr>
                <w:rFonts w:ascii="Open Sans" w:hAnsi="Open Sans" w:cs="Open Sans"/>
                <w:b/>
                <w:bCs/>
                <w:color w:val="auto"/>
                <w:lang w:eastAsia="en-GB"/>
              </w:rPr>
            </w:pPr>
            <w:r w:rsidRPr="00B94D93">
              <w:rPr>
                <w:rFonts w:ascii="Open Sans" w:hAnsi="Open Sans" w:cs="Open Sans"/>
                <w:b/>
                <w:bCs/>
                <w:color w:val="auto"/>
                <w:lang w:eastAsia="en-GB"/>
              </w:rPr>
              <w:t>Tues</w:t>
            </w:r>
          </w:p>
        </w:tc>
        <w:tc>
          <w:tcPr>
            <w:tcW w:w="564" w:type="pct"/>
            <w:hideMark/>
          </w:tcPr>
          <w:p w14:paraId="735E5C8C" w14:textId="77777777" w:rsidR="00D2472C" w:rsidRPr="00B94D93" w:rsidRDefault="00D2472C" w:rsidP="00B94D93">
            <w:pPr>
              <w:pStyle w:val="Heading5"/>
              <w:rPr>
                <w:rFonts w:ascii="Open Sans" w:hAnsi="Open Sans" w:cs="Open Sans"/>
                <w:b/>
                <w:bCs/>
                <w:color w:val="auto"/>
                <w:lang w:eastAsia="en-GB"/>
              </w:rPr>
            </w:pPr>
            <w:r w:rsidRPr="00B94D93">
              <w:rPr>
                <w:rFonts w:ascii="Open Sans" w:hAnsi="Open Sans" w:cs="Open Sans"/>
                <w:b/>
                <w:bCs/>
                <w:color w:val="auto"/>
                <w:lang w:eastAsia="en-GB"/>
              </w:rPr>
              <w:t>Wed</w:t>
            </w:r>
          </w:p>
        </w:tc>
        <w:tc>
          <w:tcPr>
            <w:tcW w:w="665" w:type="pct"/>
            <w:hideMark/>
          </w:tcPr>
          <w:p w14:paraId="061165DE" w14:textId="77777777" w:rsidR="00D2472C" w:rsidRPr="00B94D93" w:rsidRDefault="00D2472C" w:rsidP="00B94D93">
            <w:pPr>
              <w:pStyle w:val="Heading5"/>
              <w:rPr>
                <w:rFonts w:ascii="Open Sans" w:hAnsi="Open Sans" w:cs="Open Sans"/>
                <w:b/>
                <w:bCs/>
                <w:color w:val="auto"/>
                <w:lang w:eastAsia="en-GB"/>
              </w:rPr>
            </w:pPr>
            <w:r w:rsidRPr="00B94D93">
              <w:rPr>
                <w:rFonts w:ascii="Open Sans" w:hAnsi="Open Sans" w:cs="Open Sans"/>
                <w:b/>
                <w:bCs/>
                <w:color w:val="auto"/>
                <w:lang w:eastAsia="en-GB"/>
              </w:rPr>
              <w:t>Thurs</w:t>
            </w:r>
          </w:p>
        </w:tc>
        <w:tc>
          <w:tcPr>
            <w:tcW w:w="401" w:type="pct"/>
            <w:hideMark/>
          </w:tcPr>
          <w:p w14:paraId="647DA4A0" w14:textId="77777777" w:rsidR="00D2472C" w:rsidRPr="00B94D93" w:rsidRDefault="00D2472C" w:rsidP="00B94D93">
            <w:pPr>
              <w:pStyle w:val="Heading5"/>
              <w:rPr>
                <w:rFonts w:ascii="Open Sans" w:hAnsi="Open Sans" w:cs="Open Sans"/>
                <w:b/>
                <w:bCs/>
                <w:color w:val="auto"/>
                <w:lang w:eastAsia="en-GB"/>
              </w:rPr>
            </w:pPr>
            <w:r w:rsidRPr="00B94D93">
              <w:rPr>
                <w:rFonts w:ascii="Open Sans" w:hAnsi="Open Sans" w:cs="Open Sans"/>
                <w:b/>
                <w:bCs/>
                <w:color w:val="auto"/>
                <w:lang w:eastAsia="en-GB"/>
              </w:rPr>
              <w:t>Fri</w:t>
            </w:r>
          </w:p>
        </w:tc>
        <w:tc>
          <w:tcPr>
            <w:tcW w:w="451" w:type="pct"/>
            <w:hideMark/>
          </w:tcPr>
          <w:p w14:paraId="43218A0E" w14:textId="77777777" w:rsidR="00D2472C" w:rsidRPr="00B94D93" w:rsidRDefault="00D2472C" w:rsidP="00B94D93">
            <w:pPr>
              <w:pStyle w:val="Heading5"/>
              <w:rPr>
                <w:rFonts w:ascii="Open Sans" w:hAnsi="Open Sans" w:cs="Open Sans"/>
                <w:b/>
                <w:bCs/>
                <w:color w:val="auto"/>
                <w:lang w:eastAsia="en-GB"/>
              </w:rPr>
            </w:pPr>
            <w:r w:rsidRPr="00B94D93">
              <w:rPr>
                <w:rFonts w:ascii="Open Sans" w:hAnsi="Open Sans" w:cs="Open Sans"/>
                <w:b/>
                <w:bCs/>
                <w:color w:val="auto"/>
                <w:lang w:eastAsia="en-GB"/>
              </w:rPr>
              <w:t>Sat</w:t>
            </w:r>
          </w:p>
        </w:tc>
        <w:tc>
          <w:tcPr>
            <w:tcW w:w="507" w:type="pct"/>
            <w:hideMark/>
          </w:tcPr>
          <w:p w14:paraId="78BA258E" w14:textId="77777777" w:rsidR="00D2472C" w:rsidRPr="00B94D93" w:rsidRDefault="00D2472C" w:rsidP="00B94D93">
            <w:pPr>
              <w:pStyle w:val="Heading5"/>
              <w:rPr>
                <w:rFonts w:ascii="Open Sans" w:hAnsi="Open Sans" w:cs="Open Sans"/>
                <w:b/>
                <w:bCs/>
                <w:color w:val="auto"/>
                <w:lang w:eastAsia="en-GB"/>
              </w:rPr>
            </w:pPr>
            <w:r w:rsidRPr="00B94D93">
              <w:rPr>
                <w:rFonts w:ascii="Open Sans" w:hAnsi="Open Sans" w:cs="Open Sans"/>
                <w:b/>
                <w:bCs/>
                <w:color w:val="auto"/>
                <w:lang w:eastAsia="en-GB"/>
              </w:rPr>
              <w:t>Sun</w:t>
            </w:r>
          </w:p>
        </w:tc>
      </w:tr>
      <w:tr w:rsidR="00D2472C" w:rsidRPr="00A43F54" w14:paraId="2A305C48" w14:textId="77777777" w:rsidTr="004570E5">
        <w:trPr>
          <w:trHeight w:val="537"/>
        </w:trPr>
        <w:tc>
          <w:tcPr>
            <w:tcW w:w="1260" w:type="pct"/>
            <w:hideMark/>
          </w:tcPr>
          <w:p w14:paraId="6044C7AE" w14:textId="77777777" w:rsidR="00D2472C" w:rsidRPr="00A43F54" w:rsidRDefault="00D2472C" w:rsidP="007B6D04">
            <w:pPr>
              <w:rPr>
                <w:color w:val="000000"/>
                <w:lang w:eastAsia="en-GB"/>
              </w:rPr>
            </w:pPr>
            <w:r w:rsidRPr="00A43F54">
              <w:rPr>
                <w:color w:val="000000"/>
                <w:lang w:eastAsia="en-GB"/>
              </w:rPr>
              <w:t> </w:t>
            </w:r>
          </w:p>
          <w:p w14:paraId="49AD593E" w14:textId="77777777" w:rsidR="00D2472C" w:rsidRPr="00A43F54" w:rsidRDefault="00D2472C" w:rsidP="007B6D04">
            <w:pPr>
              <w:rPr>
                <w:color w:val="000000"/>
                <w:lang w:eastAsia="en-GB"/>
              </w:rPr>
            </w:pPr>
          </w:p>
        </w:tc>
        <w:tc>
          <w:tcPr>
            <w:tcW w:w="569" w:type="pct"/>
            <w:hideMark/>
          </w:tcPr>
          <w:p w14:paraId="1A45831B" w14:textId="77777777" w:rsidR="00D2472C" w:rsidRPr="00A43F54" w:rsidRDefault="00D2472C" w:rsidP="007B6D04">
            <w:pPr>
              <w:rPr>
                <w:color w:val="000000"/>
                <w:lang w:eastAsia="en-GB"/>
              </w:rPr>
            </w:pPr>
            <w:r w:rsidRPr="00A43F54">
              <w:rPr>
                <w:color w:val="000000"/>
                <w:lang w:eastAsia="en-GB"/>
              </w:rPr>
              <w:t> </w:t>
            </w:r>
          </w:p>
        </w:tc>
        <w:tc>
          <w:tcPr>
            <w:tcW w:w="584" w:type="pct"/>
            <w:hideMark/>
          </w:tcPr>
          <w:p w14:paraId="77C365A4" w14:textId="77777777" w:rsidR="00D2472C" w:rsidRPr="00A43F54" w:rsidRDefault="00D2472C" w:rsidP="007B6D04">
            <w:pPr>
              <w:rPr>
                <w:color w:val="000000"/>
                <w:lang w:eastAsia="en-GB"/>
              </w:rPr>
            </w:pPr>
            <w:r w:rsidRPr="00A43F54">
              <w:rPr>
                <w:color w:val="000000"/>
                <w:lang w:eastAsia="en-GB"/>
              </w:rPr>
              <w:t> </w:t>
            </w:r>
          </w:p>
        </w:tc>
        <w:tc>
          <w:tcPr>
            <w:tcW w:w="564" w:type="pct"/>
            <w:hideMark/>
          </w:tcPr>
          <w:p w14:paraId="1E1F45AF" w14:textId="77777777" w:rsidR="00D2472C" w:rsidRPr="00A43F54" w:rsidRDefault="00D2472C" w:rsidP="007B6D04">
            <w:pPr>
              <w:rPr>
                <w:color w:val="000000"/>
                <w:lang w:eastAsia="en-GB"/>
              </w:rPr>
            </w:pPr>
            <w:r w:rsidRPr="00A43F54">
              <w:rPr>
                <w:color w:val="000000"/>
                <w:lang w:eastAsia="en-GB"/>
              </w:rPr>
              <w:t> </w:t>
            </w:r>
          </w:p>
        </w:tc>
        <w:tc>
          <w:tcPr>
            <w:tcW w:w="665" w:type="pct"/>
            <w:hideMark/>
          </w:tcPr>
          <w:p w14:paraId="30C0FCDA" w14:textId="77777777" w:rsidR="00D2472C" w:rsidRPr="00A43F54" w:rsidRDefault="00D2472C" w:rsidP="007B6D04">
            <w:pPr>
              <w:rPr>
                <w:color w:val="000000"/>
                <w:lang w:eastAsia="en-GB"/>
              </w:rPr>
            </w:pPr>
            <w:r w:rsidRPr="00A43F54">
              <w:rPr>
                <w:color w:val="000000"/>
                <w:lang w:eastAsia="en-GB"/>
              </w:rPr>
              <w:t> </w:t>
            </w:r>
          </w:p>
        </w:tc>
        <w:tc>
          <w:tcPr>
            <w:tcW w:w="401" w:type="pct"/>
            <w:hideMark/>
          </w:tcPr>
          <w:p w14:paraId="76B10C76" w14:textId="77777777" w:rsidR="00D2472C" w:rsidRPr="00A43F54" w:rsidRDefault="00D2472C" w:rsidP="007B6D04">
            <w:pPr>
              <w:rPr>
                <w:color w:val="000000"/>
                <w:lang w:eastAsia="en-GB"/>
              </w:rPr>
            </w:pPr>
            <w:r w:rsidRPr="00A43F54">
              <w:rPr>
                <w:color w:val="000000"/>
                <w:lang w:eastAsia="en-GB"/>
              </w:rPr>
              <w:t> </w:t>
            </w:r>
          </w:p>
        </w:tc>
        <w:tc>
          <w:tcPr>
            <w:tcW w:w="451" w:type="pct"/>
            <w:hideMark/>
          </w:tcPr>
          <w:p w14:paraId="0137FFD6" w14:textId="77777777" w:rsidR="00D2472C" w:rsidRPr="00A43F54" w:rsidRDefault="00D2472C" w:rsidP="007B6D04">
            <w:pPr>
              <w:rPr>
                <w:color w:val="000000"/>
                <w:lang w:eastAsia="en-GB"/>
              </w:rPr>
            </w:pPr>
            <w:r w:rsidRPr="00A43F54">
              <w:rPr>
                <w:color w:val="000000"/>
                <w:lang w:eastAsia="en-GB"/>
              </w:rPr>
              <w:t> </w:t>
            </w:r>
          </w:p>
        </w:tc>
        <w:tc>
          <w:tcPr>
            <w:tcW w:w="507" w:type="pct"/>
            <w:hideMark/>
          </w:tcPr>
          <w:p w14:paraId="5C5E56AF" w14:textId="77777777" w:rsidR="00D2472C" w:rsidRPr="00A43F54" w:rsidRDefault="00D2472C" w:rsidP="007B6D04">
            <w:pPr>
              <w:rPr>
                <w:color w:val="000000"/>
                <w:lang w:eastAsia="en-GB"/>
              </w:rPr>
            </w:pPr>
            <w:r w:rsidRPr="00A43F54">
              <w:rPr>
                <w:color w:val="000000"/>
                <w:lang w:eastAsia="en-GB"/>
              </w:rPr>
              <w:t> </w:t>
            </w:r>
          </w:p>
        </w:tc>
      </w:tr>
      <w:tr w:rsidR="00D2472C" w:rsidRPr="00A43F54" w14:paraId="4721CBD0" w14:textId="77777777" w:rsidTr="004570E5">
        <w:trPr>
          <w:trHeight w:val="537"/>
        </w:trPr>
        <w:tc>
          <w:tcPr>
            <w:tcW w:w="1260" w:type="pct"/>
            <w:hideMark/>
          </w:tcPr>
          <w:p w14:paraId="1C50F9E5" w14:textId="77777777" w:rsidR="00D2472C" w:rsidRPr="00A43F54" w:rsidRDefault="00D2472C" w:rsidP="007B6D04">
            <w:pPr>
              <w:rPr>
                <w:color w:val="000000"/>
                <w:lang w:eastAsia="en-GB"/>
              </w:rPr>
            </w:pPr>
            <w:r w:rsidRPr="00A43F54">
              <w:rPr>
                <w:color w:val="000000"/>
                <w:lang w:val="en-AU" w:eastAsia="en-GB"/>
              </w:rPr>
              <w:t> </w:t>
            </w:r>
          </w:p>
          <w:p w14:paraId="698F8175" w14:textId="77777777" w:rsidR="00D2472C" w:rsidRPr="00A43F54" w:rsidRDefault="00D2472C" w:rsidP="007B6D04">
            <w:pPr>
              <w:rPr>
                <w:color w:val="000000"/>
                <w:lang w:eastAsia="en-GB"/>
              </w:rPr>
            </w:pPr>
            <w:r w:rsidRPr="00A43F54">
              <w:rPr>
                <w:color w:val="000000"/>
                <w:lang w:val="en-AU" w:eastAsia="en-GB"/>
              </w:rPr>
              <w:t> </w:t>
            </w:r>
          </w:p>
        </w:tc>
        <w:tc>
          <w:tcPr>
            <w:tcW w:w="569" w:type="pct"/>
            <w:hideMark/>
          </w:tcPr>
          <w:p w14:paraId="41665958" w14:textId="77777777" w:rsidR="00D2472C" w:rsidRPr="00A43F54" w:rsidRDefault="00D2472C" w:rsidP="007B6D04">
            <w:pPr>
              <w:rPr>
                <w:color w:val="000000"/>
                <w:lang w:eastAsia="en-GB"/>
              </w:rPr>
            </w:pPr>
            <w:r w:rsidRPr="00A43F54">
              <w:rPr>
                <w:color w:val="000000"/>
                <w:lang w:val="en-AU" w:eastAsia="en-GB"/>
              </w:rPr>
              <w:t> </w:t>
            </w:r>
          </w:p>
        </w:tc>
        <w:tc>
          <w:tcPr>
            <w:tcW w:w="584" w:type="pct"/>
            <w:hideMark/>
          </w:tcPr>
          <w:p w14:paraId="0E7E57C5" w14:textId="77777777" w:rsidR="00D2472C" w:rsidRPr="00A43F54" w:rsidRDefault="00D2472C" w:rsidP="007B6D04">
            <w:pPr>
              <w:rPr>
                <w:color w:val="000000"/>
                <w:lang w:eastAsia="en-GB"/>
              </w:rPr>
            </w:pPr>
            <w:r w:rsidRPr="00A43F54">
              <w:rPr>
                <w:color w:val="000000"/>
                <w:lang w:val="en-AU" w:eastAsia="en-GB"/>
              </w:rPr>
              <w:t> </w:t>
            </w:r>
          </w:p>
        </w:tc>
        <w:tc>
          <w:tcPr>
            <w:tcW w:w="564" w:type="pct"/>
            <w:hideMark/>
          </w:tcPr>
          <w:p w14:paraId="1FF9C908" w14:textId="77777777" w:rsidR="00D2472C" w:rsidRPr="00A43F54" w:rsidRDefault="00D2472C" w:rsidP="007B6D04">
            <w:pPr>
              <w:rPr>
                <w:color w:val="000000"/>
                <w:lang w:eastAsia="en-GB"/>
              </w:rPr>
            </w:pPr>
            <w:r w:rsidRPr="00A43F54">
              <w:rPr>
                <w:color w:val="000000"/>
                <w:lang w:val="en-AU" w:eastAsia="en-GB"/>
              </w:rPr>
              <w:t> </w:t>
            </w:r>
          </w:p>
        </w:tc>
        <w:tc>
          <w:tcPr>
            <w:tcW w:w="665" w:type="pct"/>
            <w:hideMark/>
          </w:tcPr>
          <w:p w14:paraId="4CA1EEAE" w14:textId="77777777" w:rsidR="00D2472C" w:rsidRPr="00A43F54" w:rsidRDefault="00D2472C" w:rsidP="007B6D04">
            <w:pPr>
              <w:rPr>
                <w:color w:val="000000"/>
                <w:lang w:eastAsia="en-GB"/>
              </w:rPr>
            </w:pPr>
            <w:r w:rsidRPr="00A43F54">
              <w:rPr>
                <w:color w:val="000000"/>
                <w:lang w:val="en-AU" w:eastAsia="en-GB"/>
              </w:rPr>
              <w:t> </w:t>
            </w:r>
          </w:p>
        </w:tc>
        <w:tc>
          <w:tcPr>
            <w:tcW w:w="401" w:type="pct"/>
            <w:hideMark/>
          </w:tcPr>
          <w:p w14:paraId="7B4E5A94" w14:textId="77777777" w:rsidR="00D2472C" w:rsidRPr="00A43F54" w:rsidRDefault="00D2472C" w:rsidP="007B6D04">
            <w:pPr>
              <w:rPr>
                <w:color w:val="000000"/>
                <w:lang w:eastAsia="en-GB"/>
              </w:rPr>
            </w:pPr>
            <w:r w:rsidRPr="00A43F54">
              <w:rPr>
                <w:color w:val="000000"/>
                <w:lang w:val="en-AU" w:eastAsia="en-GB"/>
              </w:rPr>
              <w:t> </w:t>
            </w:r>
          </w:p>
        </w:tc>
        <w:tc>
          <w:tcPr>
            <w:tcW w:w="451" w:type="pct"/>
            <w:hideMark/>
          </w:tcPr>
          <w:p w14:paraId="07F5EA03" w14:textId="77777777" w:rsidR="00D2472C" w:rsidRPr="00A43F54" w:rsidRDefault="00D2472C" w:rsidP="007B6D04">
            <w:pPr>
              <w:rPr>
                <w:color w:val="000000"/>
                <w:lang w:eastAsia="en-GB"/>
              </w:rPr>
            </w:pPr>
            <w:r w:rsidRPr="00A43F54">
              <w:rPr>
                <w:color w:val="000000"/>
                <w:lang w:val="en-AU" w:eastAsia="en-GB"/>
              </w:rPr>
              <w:t> </w:t>
            </w:r>
          </w:p>
        </w:tc>
        <w:tc>
          <w:tcPr>
            <w:tcW w:w="507" w:type="pct"/>
            <w:hideMark/>
          </w:tcPr>
          <w:p w14:paraId="001F2D84" w14:textId="77777777" w:rsidR="00D2472C" w:rsidRPr="00A43F54" w:rsidRDefault="00D2472C" w:rsidP="007B6D04">
            <w:pPr>
              <w:rPr>
                <w:color w:val="000000"/>
                <w:lang w:eastAsia="en-GB"/>
              </w:rPr>
            </w:pPr>
            <w:r w:rsidRPr="00A43F54">
              <w:rPr>
                <w:color w:val="000000"/>
                <w:lang w:val="en-AU" w:eastAsia="en-GB"/>
              </w:rPr>
              <w:t> </w:t>
            </w:r>
          </w:p>
        </w:tc>
      </w:tr>
    </w:tbl>
    <w:p w14:paraId="7694C081" w14:textId="77777777" w:rsidR="00D2472C" w:rsidRPr="00A43F54" w:rsidRDefault="00D2472C" w:rsidP="007B6D04"/>
    <w:p w14:paraId="43AA0A33" w14:textId="56316200" w:rsidR="00AD7206" w:rsidRPr="00A43F54" w:rsidRDefault="007A1D37" w:rsidP="007B6D04">
      <w:pPr>
        <w:rPr>
          <w:bCs/>
          <w:color w:val="000000"/>
          <w:lang w:eastAsia="en-GB"/>
        </w:rPr>
      </w:pPr>
      <w:r w:rsidRPr="00A43F54">
        <w:rPr>
          <w:bCs/>
          <w:color w:val="000000"/>
          <w:lang w:eastAsia="en-GB"/>
        </w:rPr>
        <w:lastRenderedPageBreak/>
        <w:t>(E</w:t>
      </w:r>
      <w:r w:rsidR="00AD7206" w:rsidRPr="00A43F54">
        <w:rPr>
          <w:bCs/>
          <w:color w:val="000000"/>
          <w:lang w:eastAsia="en-GB"/>
        </w:rPr>
        <w:t xml:space="preserve">nsure you have discussed the following details with your WBL </w:t>
      </w:r>
      <w:r w:rsidR="000120FE" w:rsidRPr="00A43F54">
        <w:rPr>
          <w:bCs/>
          <w:color w:val="000000"/>
          <w:lang w:eastAsia="en-GB"/>
        </w:rPr>
        <w:t>organisation</w:t>
      </w:r>
      <w:r w:rsidR="00AD7206" w:rsidRPr="00A43F54">
        <w:rPr>
          <w:bCs/>
          <w:color w:val="000000"/>
          <w:lang w:eastAsia="en-GB"/>
        </w:rPr>
        <w:t xml:space="preserve"> so you can provide accurate information)</w:t>
      </w:r>
    </w:p>
    <w:p w14:paraId="3F89817A" w14:textId="1938F93E" w:rsidR="00C80615" w:rsidRPr="00A43F54" w:rsidRDefault="00C80615" w:rsidP="00AD7206">
      <w:pPr>
        <w:rPr>
          <w:rFonts w:cs="Open Sans"/>
          <w:bCs/>
          <w:color w:val="000000"/>
          <w:sz w:val="22"/>
          <w:szCs w:val="22"/>
          <w:lang w:eastAsia="en-GB"/>
        </w:rPr>
      </w:pPr>
    </w:p>
    <w:p w14:paraId="39BE83C9" w14:textId="5CD27BB4" w:rsidR="00C80615" w:rsidRPr="008029DE" w:rsidRDefault="00C80615" w:rsidP="008029DE">
      <w:pPr>
        <w:pStyle w:val="Heading2"/>
        <w:rPr>
          <w:rFonts w:cs="Open Sans"/>
          <w:b w:val="0"/>
          <w:bCs/>
          <w:lang w:eastAsia="en-GB"/>
        </w:rPr>
      </w:pPr>
      <w:r w:rsidRPr="008029DE">
        <w:rPr>
          <w:rFonts w:cs="Open Sans"/>
          <w:bCs/>
          <w:lang w:eastAsia="en-GB"/>
        </w:rPr>
        <w:t xml:space="preserve">Assessing the suitability of the WBL </w:t>
      </w:r>
      <w:r w:rsidRPr="008029DE">
        <w:rPr>
          <w:rFonts w:cs="Open Sans"/>
          <w:bCs/>
        </w:rPr>
        <w:t>organisation</w:t>
      </w:r>
    </w:p>
    <w:p w14:paraId="6D5631BF" w14:textId="77777777" w:rsidR="004B6E7F" w:rsidRPr="00A43F54" w:rsidRDefault="004B6E7F" w:rsidP="00533A54">
      <w:pPr>
        <w:rPr>
          <w:rFonts w:cs="Open Sans"/>
          <w:b/>
          <w:bCs/>
          <w:color w:val="000000"/>
          <w:sz w:val="22"/>
          <w:szCs w:val="22"/>
          <w:lang w:eastAsia="en-GB"/>
        </w:rPr>
      </w:pPr>
    </w:p>
    <w:p w14:paraId="336DF251" w14:textId="3C26592D" w:rsidR="00C853B0" w:rsidRPr="00A43F54" w:rsidRDefault="009D2D60" w:rsidP="00533A54">
      <w:pPr>
        <w:rPr>
          <w:rFonts w:cs="Open Sans"/>
          <w:b/>
          <w:bCs/>
          <w:color w:val="000000"/>
          <w:sz w:val="22"/>
          <w:szCs w:val="22"/>
          <w:lang w:eastAsia="en-GB"/>
        </w:rPr>
      </w:pPr>
      <w:r w:rsidRPr="00A43F54">
        <w:rPr>
          <w:rFonts w:cs="Open Sans"/>
          <w:b/>
          <w:noProof/>
          <w:sz w:val="22"/>
          <w:szCs w:val="22"/>
          <w:lang w:val="en-GB" w:eastAsia="en-GB"/>
        </w:rPr>
        <mc:AlternateContent>
          <mc:Choice Requires="wps">
            <w:drawing>
              <wp:inline distT="0" distB="0" distL="0" distR="0" wp14:anchorId="710DC290" wp14:editId="558CEF6F">
                <wp:extent cx="6486525" cy="155257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552575"/>
                        </a:xfrm>
                        <a:prstGeom prst="rect">
                          <a:avLst/>
                        </a:prstGeom>
                        <a:solidFill>
                          <a:srgbClr val="FFFFFF"/>
                        </a:solidFill>
                        <a:ln w="9525">
                          <a:solidFill>
                            <a:srgbClr val="000000"/>
                          </a:solidFill>
                          <a:miter lim="800000"/>
                          <a:headEnd/>
                          <a:tailEnd/>
                        </a:ln>
                      </wps:spPr>
                      <wps:txbx>
                        <w:txbxContent>
                          <w:p w14:paraId="52696539" w14:textId="77777777" w:rsidR="00533A54" w:rsidRPr="00B94D93" w:rsidRDefault="00533A54" w:rsidP="00B94D93">
                            <w:pPr>
                              <w:rPr>
                                <w:b/>
                                <w:bCs/>
                              </w:rPr>
                            </w:pPr>
                            <w:r w:rsidRPr="00B94D93">
                              <w:rPr>
                                <w:b/>
                                <w:bCs/>
                              </w:rPr>
                              <w:t xml:space="preserve">Please provide a brief explanation as to what you aim to achieve at this setting: </w:t>
                            </w:r>
                          </w:p>
                        </w:txbxContent>
                      </wps:txbx>
                      <wps:bodyPr rot="0" vert="horz" wrap="square" lIns="91440" tIns="45720" rIns="91440" bIns="45720" anchor="t" anchorCtr="0">
                        <a:noAutofit/>
                      </wps:bodyPr>
                    </wps:wsp>
                  </a:graphicData>
                </a:graphic>
              </wp:inline>
            </w:drawing>
          </mc:Choice>
          <mc:Fallback>
            <w:pict>
              <v:shapetype w14:anchorId="710DC290" id="_x0000_t202" coordsize="21600,21600" o:spt="202" path="m,l,21600r21600,l21600,xe">
                <v:stroke joinstyle="miter"/>
                <v:path gradientshapeok="t" o:connecttype="rect"/>
              </v:shapetype>
              <v:shape id="Text Box 2" o:spid="_x0000_s1027" type="#_x0000_t202" style="width:510.7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">
                <v:textbox>
                  <w:txbxContent>
                    <w:p w14:paraId="52696539" w14:textId="77777777" w:rsidR="00533A54" w:rsidRPr="00B94D93" w:rsidRDefault="00533A54" w:rsidP="00B94D93">
                      <w:pPr>
                        <w:rPr>
                          <w:b/>
                          <w:bCs/>
                        </w:rPr>
                      </w:pPr>
                      <w:r w:rsidRPr="00B94D93">
                        <w:rPr>
                          <w:b/>
                          <w:bCs/>
                        </w:rPr>
                        <w:t xml:space="preserve">Please provide a brief explanation as to what you aim to achieve at this setting: </w:t>
                      </w:r>
                    </w:p>
                  </w:txbxContent>
                </v:textbox>
                <w10:anchorlock/>
              </v:shape>
            </w:pict>
          </mc:Fallback>
        </mc:AlternateContent>
      </w:r>
    </w:p>
    <w:p w14:paraId="37E113AB" w14:textId="2637EC24" w:rsidR="00C80615" w:rsidRPr="00A43F54" w:rsidRDefault="009D2D60" w:rsidP="00533A54">
      <w:pPr>
        <w:rPr>
          <w:rFonts w:cs="Open Sans"/>
          <w:b/>
          <w:bCs/>
          <w:color w:val="000000"/>
          <w:sz w:val="22"/>
          <w:szCs w:val="22"/>
          <w:lang w:eastAsia="en-GB"/>
        </w:rPr>
      </w:pPr>
      <w:r w:rsidRPr="00A43F54">
        <w:rPr>
          <w:rFonts w:cs="Open Sans"/>
          <w:b/>
          <w:noProof/>
          <w:sz w:val="22"/>
          <w:szCs w:val="22"/>
          <w:lang w:val="en-GB" w:eastAsia="en-GB"/>
        </w:rPr>
        <mc:AlternateContent>
          <mc:Choice Requires="wps">
            <w:drawing>
              <wp:inline distT="0" distB="0" distL="0" distR="0" wp14:anchorId="77CFA653" wp14:editId="6C83A804">
                <wp:extent cx="6486525" cy="134302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343025"/>
                        </a:xfrm>
                        <a:prstGeom prst="rect">
                          <a:avLst/>
                        </a:prstGeom>
                        <a:solidFill>
                          <a:srgbClr val="FFFFFF"/>
                        </a:solidFill>
                        <a:ln w="9525">
                          <a:solidFill>
                            <a:srgbClr val="000000"/>
                          </a:solidFill>
                          <a:miter lim="800000"/>
                          <a:headEnd/>
                          <a:tailEnd/>
                        </a:ln>
                      </wps:spPr>
                      <wps:txbx>
                        <w:txbxContent>
                          <w:p w14:paraId="3C19EC58" w14:textId="77777777" w:rsidR="00533A54" w:rsidRPr="00B94D93" w:rsidRDefault="00533A54" w:rsidP="007B6D04">
                            <w:pPr>
                              <w:rPr>
                                <w:b/>
                                <w:bCs/>
                              </w:rPr>
                            </w:pPr>
                            <w:r w:rsidRPr="00B94D93">
                              <w:rPr>
                                <w:b/>
                                <w:bCs/>
                              </w:rPr>
                              <w:t xml:space="preserve">Skills and Knowledge for the role that you will be required to perform: </w:t>
                            </w:r>
                          </w:p>
                        </w:txbxContent>
                      </wps:txbx>
                      <wps:bodyPr rot="0" vert="horz" wrap="square" lIns="91440" tIns="45720" rIns="91440" bIns="45720" anchor="t" anchorCtr="0">
                        <a:noAutofit/>
                      </wps:bodyPr>
                    </wps:wsp>
                  </a:graphicData>
                </a:graphic>
              </wp:inline>
            </w:drawing>
          </mc:Choice>
          <mc:Fallback>
            <w:pict>
              <v:shape w14:anchorId="77CFA653" id="_x0000_s1028" type="#_x0000_t202" style="width:510.7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">
                <v:textbox>
                  <w:txbxContent>
                    <w:p w14:paraId="3C19EC58" w14:textId="77777777" w:rsidR="00533A54" w:rsidRPr="00B94D93" w:rsidRDefault="00533A54" w:rsidP="007B6D04">
                      <w:pPr>
                        <w:rPr>
                          <w:b/>
                          <w:bCs/>
                        </w:rPr>
                      </w:pPr>
                      <w:r w:rsidRPr="00B94D93">
                        <w:rPr>
                          <w:b/>
                          <w:bCs/>
                        </w:rPr>
                        <w:t xml:space="preserve">Skills </w:t>
                      </w:r>
                      <w:r w:rsidRPr="00B94D93">
                        <w:rPr>
                          <w:b/>
                          <w:bCs/>
                        </w:rPr>
                        <w:t xml:space="preserve">and Knowledge for the role that you will be required to perform: </w:t>
                      </w:r>
                    </w:p>
                  </w:txbxContent>
                </v:textbox>
                <w10:anchorlock/>
              </v:shape>
            </w:pict>
          </mc:Fallback>
        </mc:AlternateContent>
      </w:r>
    </w:p>
    <w:p w14:paraId="1BDBF444" w14:textId="097A83FE" w:rsidR="00C853B0" w:rsidRPr="00A43F54" w:rsidRDefault="00AD7206" w:rsidP="00533A54">
      <w:pPr>
        <w:rPr>
          <w:rFonts w:cs="Open Sans"/>
          <w:b/>
          <w:bCs/>
          <w:color w:val="000000"/>
          <w:sz w:val="22"/>
          <w:szCs w:val="22"/>
          <w:lang w:eastAsia="en-GB"/>
        </w:rPr>
      </w:pPr>
      <w:r w:rsidRPr="00A43F54">
        <w:rPr>
          <w:rFonts w:cs="Open Sans"/>
          <w:b/>
          <w:noProof/>
          <w:sz w:val="22"/>
          <w:szCs w:val="22"/>
          <w:lang w:val="en-GB" w:eastAsia="en-GB"/>
        </w:rPr>
        <mc:AlternateContent>
          <mc:Choice Requires="wps">
            <w:drawing>
              <wp:inline distT="0" distB="0" distL="0" distR="0" wp14:anchorId="407C490C" wp14:editId="329AF720">
                <wp:extent cx="6486525" cy="13430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343025"/>
                        </a:xfrm>
                        <a:prstGeom prst="rect">
                          <a:avLst/>
                        </a:prstGeom>
                        <a:solidFill>
                          <a:srgbClr val="FFFFFF"/>
                        </a:solidFill>
                        <a:ln w="9525">
                          <a:solidFill>
                            <a:srgbClr val="000000"/>
                          </a:solidFill>
                          <a:miter lim="800000"/>
                          <a:headEnd/>
                          <a:tailEnd/>
                        </a:ln>
                      </wps:spPr>
                      <wps:txbx>
                        <w:txbxContent>
                          <w:p w14:paraId="00ED6C8F" w14:textId="77777777" w:rsidR="00AD7206" w:rsidRPr="00B94D93" w:rsidRDefault="00533A54" w:rsidP="007B6D04">
                            <w:pPr>
                              <w:rPr>
                                <w:b/>
                                <w:bCs/>
                              </w:rPr>
                            </w:pPr>
                            <w:r w:rsidRPr="00B94D93">
                              <w:rPr>
                                <w:b/>
                                <w:bCs/>
                              </w:rPr>
                              <w:t>Roles and Responsibilities</w:t>
                            </w:r>
                            <w:r w:rsidR="00311BF8" w:rsidRPr="00B94D93">
                              <w:rPr>
                                <w:b/>
                                <w:bCs/>
                              </w:rPr>
                              <w:t xml:space="preserve">: </w:t>
                            </w:r>
                          </w:p>
                          <w:p w14:paraId="501998E7" w14:textId="77777777" w:rsidR="00533A54" w:rsidRPr="00AD7206" w:rsidRDefault="00533A54">
                            <w:pPr>
                              <w:rPr>
                                <w:rFonts w:ascii="Verdana" w:hAnsi="Verdana"/>
                                <w:sz w:val="22"/>
                                <w:szCs w:val="22"/>
                              </w:rPr>
                            </w:pPr>
                          </w:p>
                        </w:txbxContent>
                      </wps:txbx>
                      <wps:bodyPr rot="0" vert="horz" wrap="square" lIns="91440" tIns="45720" rIns="91440" bIns="45720" anchor="t" anchorCtr="0">
                        <a:noAutofit/>
                      </wps:bodyPr>
                    </wps:wsp>
                  </a:graphicData>
                </a:graphic>
              </wp:inline>
            </w:drawing>
          </mc:Choice>
          <mc:Fallback>
            <w:pict>
              <v:shape w14:anchorId="407C490C" id="_x0000_s1029" type="#_x0000_t202" style="width:510.7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">
                <v:textbox>
                  <w:txbxContent>
                    <w:p w14:paraId="00ED6C8F" w14:textId="77777777" w:rsidR="00AD7206" w:rsidRPr="00B94D93" w:rsidRDefault="00533A54" w:rsidP="007B6D04">
                      <w:pPr>
                        <w:rPr>
                          <w:b/>
                          <w:bCs/>
                        </w:rPr>
                      </w:pPr>
                      <w:r w:rsidRPr="00B94D93">
                        <w:rPr>
                          <w:b/>
                          <w:bCs/>
                        </w:rPr>
                        <w:t xml:space="preserve">Roles </w:t>
                      </w:r>
                      <w:r w:rsidRPr="00B94D93">
                        <w:rPr>
                          <w:b/>
                          <w:bCs/>
                        </w:rPr>
                        <w:t>and Responsibilities</w:t>
                      </w:r>
                      <w:r w:rsidR="00311BF8" w:rsidRPr="00B94D93">
                        <w:rPr>
                          <w:b/>
                          <w:bCs/>
                        </w:rPr>
                        <w:t xml:space="preserve">: </w:t>
                      </w:r>
                    </w:p>
                    <w:p w14:paraId="501998E7" w14:textId="77777777" w:rsidR="00533A54" w:rsidRPr="00AD7206" w:rsidRDefault="00533A54">
                      <w:pPr>
                        <w:rPr>
                          <w:rFonts w:ascii="Verdana" w:hAnsi="Verdana"/>
                          <w:sz w:val="22"/>
                          <w:szCs w:val="22"/>
                        </w:rPr>
                      </w:pPr>
                    </w:p>
                  </w:txbxContent>
                </v:textbox>
                <w10:anchorlock/>
              </v:shape>
            </w:pict>
          </mc:Fallback>
        </mc:AlternateContent>
      </w:r>
    </w:p>
    <w:p w14:paraId="246E6400" w14:textId="5F0923DB" w:rsidR="00533A54" w:rsidRPr="00A43F54" w:rsidRDefault="00533A54" w:rsidP="00D2472C">
      <w:pPr>
        <w:rPr>
          <w:rFonts w:cs="Open Sans"/>
          <w:b/>
          <w:bCs/>
          <w:color w:val="000000"/>
          <w:sz w:val="22"/>
          <w:szCs w:val="22"/>
          <w:lang w:eastAsia="en-GB"/>
        </w:rPr>
      </w:pPr>
      <w:r w:rsidRPr="00A43F54">
        <w:rPr>
          <w:rFonts w:cs="Open Sans"/>
          <w:b/>
          <w:noProof/>
          <w:sz w:val="22"/>
          <w:szCs w:val="22"/>
          <w:lang w:val="en-GB" w:eastAsia="en-GB"/>
        </w:rPr>
        <mc:AlternateContent>
          <mc:Choice Requires="wps">
            <w:drawing>
              <wp:inline distT="0" distB="0" distL="0" distR="0" wp14:anchorId="7178D2DB" wp14:editId="0C5B1D7C">
                <wp:extent cx="6486525" cy="1343025"/>
                <wp:effectExtent l="0" t="0" r="2857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343025"/>
                        </a:xfrm>
                        <a:prstGeom prst="rect">
                          <a:avLst/>
                        </a:prstGeom>
                        <a:solidFill>
                          <a:srgbClr val="FFFFFF"/>
                        </a:solidFill>
                        <a:ln w="9525">
                          <a:solidFill>
                            <a:srgbClr val="000000"/>
                          </a:solidFill>
                          <a:miter lim="800000"/>
                          <a:headEnd/>
                          <a:tailEnd/>
                        </a:ln>
                      </wps:spPr>
                      <wps:txbx>
                        <w:txbxContent>
                          <w:p w14:paraId="1E9C8F66" w14:textId="7338B933" w:rsidR="00533A54" w:rsidRPr="0012717D" w:rsidRDefault="00533A54" w:rsidP="00533A54">
                            <w:pPr>
                              <w:rPr>
                                <w:b/>
                                <w:bCs/>
                              </w:rPr>
                            </w:pPr>
                            <w:r w:rsidRPr="00B94D93">
                              <w:rPr>
                                <w:b/>
                                <w:bCs/>
                              </w:rPr>
                              <w:t xml:space="preserve">Special Requirements of the </w:t>
                            </w:r>
                            <w:r w:rsidR="000120FE" w:rsidRPr="00B94D93">
                              <w:rPr>
                                <w:b/>
                                <w:bCs/>
                              </w:rPr>
                              <w:t>Organisation</w:t>
                            </w:r>
                            <w:r w:rsidR="0012717D">
                              <w:rPr>
                                <w:b/>
                                <w:bCs/>
                              </w:rPr>
                              <w:t>:</w:t>
                            </w:r>
                          </w:p>
                        </w:txbxContent>
                      </wps:txbx>
                      <wps:bodyPr rot="0" vert="horz" wrap="square" lIns="91440" tIns="45720" rIns="91440" bIns="45720" anchor="t" anchorCtr="0">
                        <a:noAutofit/>
                      </wps:bodyPr>
                    </wps:wsp>
                  </a:graphicData>
                </a:graphic>
              </wp:inline>
            </w:drawing>
          </mc:Choice>
          <mc:Fallback>
            <w:pict>
              <v:shape w14:anchorId="7178D2DB" id="_x0000_s1030" type="#_x0000_t202" style="width:510.7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">
                <v:textbox>
                  <w:txbxContent>
                    <w:p w14:paraId="1E9C8F66" w14:textId="7338B933" w:rsidR="00533A54" w:rsidRPr="0012717D" w:rsidRDefault="00533A54" w:rsidP="00533A54">
                      <w:pPr>
                        <w:rPr>
                          <w:b/>
                          <w:bCs/>
                        </w:rPr>
                      </w:pPr>
                      <w:r w:rsidRPr="00B94D93">
                        <w:rPr>
                          <w:b/>
                          <w:bCs/>
                        </w:rPr>
                        <w:t xml:space="preserve">Special Requirements of the </w:t>
                      </w:r>
                      <w:r w:rsidR="000120FE" w:rsidRPr="00B94D93">
                        <w:rPr>
                          <w:b/>
                          <w:bCs/>
                        </w:rPr>
                        <w:t>Organisation</w:t>
                      </w:r>
                      <w:r w:rsidR="0012717D">
                        <w:rPr>
                          <w:b/>
                          <w:bCs/>
                        </w:rPr>
                        <w:t>:</w:t>
                      </w:r>
                    </w:p>
                  </w:txbxContent>
                </v:textbox>
                <w10:anchorlock/>
              </v:shape>
            </w:pict>
          </mc:Fallback>
        </mc:AlternateContent>
      </w:r>
    </w:p>
    <w:p w14:paraId="7CB15EF3" w14:textId="77777777" w:rsidR="009D2D60" w:rsidRPr="00A43F54" w:rsidRDefault="009D2D60" w:rsidP="00D2472C">
      <w:pPr>
        <w:rPr>
          <w:rFonts w:cs="Open Sans"/>
          <w:b/>
          <w:bCs/>
          <w:color w:val="000000"/>
          <w:sz w:val="22"/>
          <w:szCs w:val="22"/>
          <w:lang w:eastAsia="en-GB"/>
        </w:rPr>
      </w:pPr>
    </w:p>
    <w:p w14:paraId="098C30F3" w14:textId="4A6ADDEB" w:rsidR="000120FE" w:rsidRPr="00A43F54" w:rsidRDefault="00533A54" w:rsidP="00E205E9">
      <w:pPr>
        <w:rPr>
          <w:rFonts w:cs="Open Sans"/>
          <w:b/>
          <w:bCs/>
          <w:color w:val="000000"/>
          <w:sz w:val="22"/>
          <w:szCs w:val="22"/>
          <w:lang w:eastAsia="en-GB"/>
        </w:rPr>
      </w:pPr>
      <w:r w:rsidRPr="00A43F54">
        <w:rPr>
          <w:rFonts w:cs="Open Sans"/>
          <w:b/>
          <w:noProof/>
          <w:sz w:val="22"/>
          <w:szCs w:val="22"/>
          <w:lang w:val="en-GB" w:eastAsia="en-GB"/>
        </w:rPr>
        <mc:AlternateContent>
          <mc:Choice Requires="wps">
            <w:drawing>
              <wp:inline distT="0" distB="0" distL="0" distR="0" wp14:anchorId="419C0F80" wp14:editId="6EF6E394">
                <wp:extent cx="6486525" cy="1343025"/>
                <wp:effectExtent l="0" t="0" r="28575"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343025"/>
                        </a:xfrm>
                        <a:prstGeom prst="rect">
                          <a:avLst/>
                        </a:prstGeom>
                        <a:solidFill>
                          <a:srgbClr val="FFFFFF"/>
                        </a:solidFill>
                        <a:ln w="9525">
                          <a:solidFill>
                            <a:srgbClr val="000000"/>
                          </a:solidFill>
                          <a:miter lim="800000"/>
                          <a:headEnd/>
                          <a:tailEnd/>
                        </a:ln>
                      </wps:spPr>
                      <wps:txbx>
                        <w:txbxContent>
                          <w:p w14:paraId="1FAB9235" w14:textId="5AA12A34" w:rsidR="00533A54" w:rsidRPr="0012717D" w:rsidRDefault="00533A54" w:rsidP="00533A54">
                            <w:pPr>
                              <w:rPr>
                                <w:b/>
                                <w:bCs/>
                              </w:rPr>
                            </w:pPr>
                            <w:r w:rsidRPr="00B94D93">
                              <w:rPr>
                                <w:b/>
                                <w:bCs/>
                              </w:rPr>
                              <w:t>Speci</w:t>
                            </w:r>
                            <w:r w:rsidR="0012717D">
                              <w:rPr>
                                <w:b/>
                                <w:bCs/>
                              </w:rPr>
                              <w:t>al Requirements of the Student:</w:t>
                            </w:r>
                          </w:p>
                        </w:txbxContent>
                      </wps:txbx>
                      <wps:bodyPr rot="0" vert="horz" wrap="square" lIns="91440" tIns="45720" rIns="91440" bIns="45720" anchor="t" anchorCtr="0">
                        <a:noAutofit/>
                      </wps:bodyPr>
                    </wps:wsp>
                  </a:graphicData>
                </a:graphic>
              </wp:inline>
            </w:drawing>
          </mc:Choice>
          <mc:Fallback>
            <w:pict>
              <v:shape w14:anchorId="419C0F80" id="_x0000_s1031" type="#_x0000_t202" style="width:510.7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">
                <v:textbox>
                  <w:txbxContent>
                    <w:p w14:paraId="1FAB9235" w14:textId="5AA12A34" w:rsidR="00533A54" w:rsidRPr="0012717D" w:rsidRDefault="00533A54" w:rsidP="00533A54">
                      <w:pPr>
                        <w:rPr>
                          <w:b/>
                          <w:bCs/>
                        </w:rPr>
                      </w:pPr>
                      <w:r w:rsidRPr="00B94D93">
                        <w:rPr>
                          <w:b/>
                          <w:bCs/>
                        </w:rPr>
                        <w:t>Speci</w:t>
                      </w:r>
                      <w:r w:rsidR="0012717D">
                        <w:rPr>
                          <w:b/>
                          <w:bCs/>
                        </w:rPr>
                        <w:t>al Requirements of the Student:</w:t>
                      </w:r>
                    </w:p>
                  </w:txbxContent>
                </v:textbox>
                <w10:anchorlock/>
              </v:shape>
            </w:pict>
          </mc:Fallback>
        </mc:AlternateContent>
      </w:r>
    </w:p>
    <w:p w14:paraId="623E9AB7" w14:textId="77777777" w:rsidR="00E205E9" w:rsidRPr="00A43F54" w:rsidRDefault="00E205E9" w:rsidP="00E205E9">
      <w:pPr>
        <w:rPr>
          <w:rFonts w:cs="Open Sans"/>
          <w:b/>
          <w:bCs/>
          <w:color w:val="000000"/>
          <w:sz w:val="22"/>
          <w:szCs w:val="22"/>
          <w:lang w:eastAsia="en-GB"/>
        </w:rPr>
      </w:pPr>
      <w:r w:rsidRPr="00A43F54">
        <w:rPr>
          <w:rFonts w:cs="Open Sans"/>
          <w:b/>
          <w:noProof/>
          <w:sz w:val="22"/>
          <w:szCs w:val="22"/>
          <w:lang w:val="en-GB" w:eastAsia="en-GB"/>
        </w:rPr>
        <w:lastRenderedPageBreak/>
        <mc:AlternateContent>
          <mc:Choice Requires="wps">
            <w:drawing>
              <wp:inline distT="0" distB="0" distL="0" distR="0" wp14:anchorId="2153F81E" wp14:editId="5AFC5E23">
                <wp:extent cx="6486525" cy="1343025"/>
                <wp:effectExtent l="0" t="0" r="2857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343025"/>
                        </a:xfrm>
                        <a:prstGeom prst="rect">
                          <a:avLst/>
                        </a:prstGeom>
                        <a:solidFill>
                          <a:srgbClr val="FFFFFF"/>
                        </a:solidFill>
                        <a:ln w="9525">
                          <a:solidFill>
                            <a:srgbClr val="000000"/>
                          </a:solidFill>
                          <a:miter lim="800000"/>
                          <a:headEnd/>
                          <a:tailEnd/>
                        </a:ln>
                      </wps:spPr>
                      <wps:txbx>
                        <w:txbxContent>
                          <w:p w14:paraId="7A577865" w14:textId="77777777" w:rsidR="00E205E9" w:rsidRPr="00B94D93" w:rsidRDefault="00E205E9" w:rsidP="00B94D93">
                            <w:pPr>
                              <w:pStyle w:val="ListParagraph"/>
                              <w:numPr>
                                <w:ilvl w:val="0"/>
                                <w:numId w:val="1"/>
                              </w:numPr>
                              <w:rPr>
                                <w:b/>
                                <w:bCs/>
                              </w:rPr>
                            </w:pPr>
                            <w:r w:rsidRPr="00B94D93">
                              <w:rPr>
                                <w:b/>
                                <w:bCs/>
                              </w:rPr>
                              <w:t xml:space="preserve">Are there any additional costs for students whilst on </w:t>
                            </w:r>
                            <w:r w:rsidR="000120FE" w:rsidRPr="00B94D93">
                              <w:rPr>
                                <w:b/>
                                <w:bCs/>
                              </w:rPr>
                              <w:t xml:space="preserve">WBL </w:t>
                            </w:r>
                            <w:r w:rsidRPr="00B94D93">
                              <w:rPr>
                                <w:b/>
                                <w:bCs/>
                              </w:rPr>
                              <w:t xml:space="preserve">placement? ( excluding travel): </w:t>
                            </w:r>
                          </w:p>
                          <w:p w14:paraId="08B2A2C5" w14:textId="72A26BAC" w:rsidR="00E205E9" w:rsidRDefault="00AC7638" w:rsidP="00B94D93">
                            <w:pPr>
                              <w:pStyle w:val="ListParagraph"/>
                            </w:pPr>
                            <w:r>
                              <w:t xml:space="preserve">Please indicate: </w:t>
                            </w:r>
                            <w:r w:rsidR="00E205E9">
                              <w:t>Yes</w:t>
                            </w:r>
                            <w:r>
                              <w:t xml:space="preserve"> or No?</w:t>
                            </w:r>
                          </w:p>
                          <w:p w14:paraId="481B1E95" w14:textId="77777777" w:rsidR="00E205E9" w:rsidRDefault="00E205E9" w:rsidP="007B6D04"/>
                          <w:p w14:paraId="4EB9D681" w14:textId="41636E22" w:rsidR="00E205E9" w:rsidRPr="0012717D" w:rsidRDefault="00E205E9" w:rsidP="00E205E9">
                            <w:pPr>
                              <w:pStyle w:val="ListParagraph"/>
                              <w:numPr>
                                <w:ilvl w:val="0"/>
                                <w:numId w:val="1"/>
                              </w:numPr>
                              <w:rPr>
                                <w:b/>
                                <w:bCs/>
                              </w:rPr>
                            </w:pPr>
                            <w:r w:rsidRPr="00B94D93">
                              <w:rPr>
                                <w:b/>
                                <w:bCs/>
                              </w:rPr>
                              <w:t>If yes, please provide details</w:t>
                            </w:r>
                            <w:r w:rsidR="00AC7638">
                              <w:rPr>
                                <w:b/>
                                <w:bCs/>
                              </w:rPr>
                              <w:t>:</w:t>
                            </w:r>
                          </w:p>
                          <w:p w14:paraId="4A66E9C8" w14:textId="77777777" w:rsidR="00E205E9" w:rsidRPr="00AD7206" w:rsidRDefault="00E205E9" w:rsidP="00E205E9">
                            <w:pPr>
                              <w:rPr>
                                <w:rFonts w:ascii="Verdana" w:hAnsi="Verdana"/>
                                <w:sz w:val="22"/>
                                <w:szCs w:val="22"/>
                              </w:rPr>
                            </w:pPr>
                          </w:p>
                        </w:txbxContent>
                      </wps:txbx>
                      <wps:bodyPr rot="0" vert="horz" wrap="square" lIns="91440" tIns="45720" rIns="91440" bIns="45720" anchor="t" anchorCtr="0">
                        <a:noAutofit/>
                      </wps:bodyPr>
                    </wps:wsp>
                  </a:graphicData>
                </a:graphic>
              </wp:inline>
            </w:drawing>
          </mc:Choice>
          <mc:Fallback>
            <w:pict>
              <v:shape w14:anchorId="2153F81E" id="_x0000_s1032" type="#_x0000_t202" style="width:510.7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">
                <v:textbox>
                  <w:txbxContent>
                    <w:p w14:paraId="7A577865" w14:textId="77777777" w:rsidR="00E205E9" w:rsidRPr="00B94D93" w:rsidRDefault="00E205E9" w:rsidP="00B94D93">
                      <w:pPr>
                        <w:pStyle w:val="ListParagraph"/>
                        <w:numPr>
                          <w:ilvl w:val="0"/>
                          <w:numId w:val="1"/>
                        </w:numPr>
                        <w:rPr>
                          <w:b/>
                          <w:bCs/>
                        </w:rPr>
                      </w:pPr>
                      <w:r w:rsidRPr="00B94D93">
                        <w:rPr>
                          <w:b/>
                          <w:bCs/>
                        </w:rPr>
                        <w:t xml:space="preserve">Are </w:t>
                      </w:r>
                      <w:r w:rsidRPr="00B94D93">
                        <w:rPr>
                          <w:b/>
                          <w:bCs/>
                        </w:rPr>
                        <w:t xml:space="preserve">there any additional costs for students whilst on </w:t>
                      </w:r>
                      <w:r w:rsidR="000120FE" w:rsidRPr="00B94D93">
                        <w:rPr>
                          <w:b/>
                          <w:bCs/>
                        </w:rPr>
                        <w:t xml:space="preserve">WBL </w:t>
                      </w:r>
                      <w:r w:rsidRPr="00B94D93">
                        <w:rPr>
                          <w:b/>
                          <w:bCs/>
                        </w:rPr>
                        <w:t xml:space="preserve">placement? ( excluding travel): </w:t>
                      </w:r>
                    </w:p>
                    <w:p w14:paraId="08B2A2C5" w14:textId="72A26BAC" w:rsidR="00E205E9" w:rsidRDefault="00AC7638" w:rsidP="00B94D93">
                      <w:pPr>
                        <w:pStyle w:val="ListParagraph"/>
                      </w:pPr>
                      <w:r>
                        <w:t xml:space="preserve">Please indicate: </w:t>
                      </w:r>
                      <w:r w:rsidR="00E205E9">
                        <w:t>Yes</w:t>
                      </w:r>
                      <w:r>
                        <w:t xml:space="preserve"> or No?</w:t>
                      </w:r>
                    </w:p>
                    <w:p w14:paraId="481B1E95" w14:textId="77777777" w:rsidR="00E205E9" w:rsidRDefault="00E205E9" w:rsidP="007B6D04"/>
                    <w:p w14:paraId="4EB9D681" w14:textId="41636E22" w:rsidR="00E205E9" w:rsidRPr="0012717D" w:rsidRDefault="00E205E9" w:rsidP="00E205E9">
                      <w:pPr>
                        <w:pStyle w:val="ListParagraph"/>
                        <w:numPr>
                          <w:ilvl w:val="0"/>
                          <w:numId w:val="1"/>
                        </w:numPr>
                        <w:rPr>
                          <w:b/>
                          <w:bCs/>
                        </w:rPr>
                      </w:pPr>
                      <w:r w:rsidRPr="00B94D93">
                        <w:rPr>
                          <w:b/>
                          <w:bCs/>
                        </w:rPr>
                        <w:t>If yes, please provide details</w:t>
                      </w:r>
                      <w:r w:rsidR="00AC7638">
                        <w:rPr>
                          <w:b/>
                          <w:bCs/>
                        </w:rPr>
                        <w:t>:</w:t>
                      </w:r>
                    </w:p>
                    <w:p w14:paraId="4A66E9C8" w14:textId="77777777" w:rsidR="00E205E9" w:rsidRPr="00AD7206" w:rsidRDefault="00E205E9" w:rsidP="00E205E9">
                      <w:pPr>
                        <w:rPr>
                          <w:rFonts w:ascii="Verdana" w:hAnsi="Verdana"/>
                          <w:sz w:val="22"/>
                          <w:szCs w:val="22"/>
                        </w:rPr>
                      </w:pPr>
                    </w:p>
                  </w:txbxContent>
                </v:textbox>
                <w10:anchorlock/>
              </v:shape>
            </w:pict>
          </mc:Fallback>
        </mc:AlternateContent>
      </w:r>
    </w:p>
    <w:p w14:paraId="16C2406A" w14:textId="24A88384" w:rsidR="00533A54" w:rsidRPr="00A43F54" w:rsidRDefault="00533A54" w:rsidP="007B6D04">
      <w:pPr>
        <w:rPr>
          <w:lang w:eastAsia="en-GB"/>
        </w:rPr>
      </w:pPr>
    </w:p>
    <w:p w14:paraId="352DE57F" w14:textId="77777777" w:rsidR="000120FE" w:rsidRPr="00A43F54" w:rsidRDefault="000120FE" w:rsidP="007B6D04">
      <w:pPr>
        <w:rPr>
          <w:lang w:eastAsia="en-GB"/>
        </w:rPr>
      </w:pPr>
      <w:r w:rsidRPr="00A43F54">
        <w:rPr>
          <w:lang w:eastAsia="en-GB"/>
        </w:rPr>
        <w:t>If your organisation is overseas you must make sure:</w:t>
      </w:r>
    </w:p>
    <w:p w14:paraId="3CC9FB73" w14:textId="77777777" w:rsidR="000120FE" w:rsidRPr="00A43F54" w:rsidRDefault="000120FE" w:rsidP="007B6D04">
      <w:pPr>
        <w:rPr>
          <w:lang w:eastAsia="en-GB"/>
        </w:rPr>
      </w:pPr>
      <w:r w:rsidRPr="00A43F54">
        <w:rPr>
          <w:lang w:eastAsia="en-GB"/>
        </w:rPr>
        <w:t> </w:t>
      </w:r>
    </w:p>
    <w:p w14:paraId="3E294BAA" w14:textId="20CDED47" w:rsidR="00AC7638" w:rsidRPr="00A43F54" w:rsidRDefault="000120FE" w:rsidP="00AC7638">
      <w:pPr>
        <w:pStyle w:val="ListParagraph"/>
        <w:numPr>
          <w:ilvl w:val="0"/>
          <w:numId w:val="2"/>
        </w:numPr>
        <w:rPr>
          <w:lang w:eastAsia="en-GB"/>
        </w:rPr>
      </w:pPr>
      <w:r w:rsidRPr="00A43F54">
        <w:rPr>
          <w:lang w:eastAsia="en-GB"/>
        </w:rPr>
        <w:t>The WBL setting/company/organisation has got insurance</w:t>
      </w:r>
      <w:r w:rsidR="00B94D93">
        <w:rPr>
          <w:lang w:eastAsia="en-GB"/>
        </w:rPr>
        <w:t>?</w:t>
      </w:r>
      <w:r w:rsidR="00AC7638">
        <w:rPr>
          <w:lang w:eastAsia="en-GB"/>
        </w:rPr>
        <w:t xml:space="preserve"> </w:t>
      </w:r>
      <w:r w:rsidR="00AC7638" w:rsidRPr="00A43F54">
        <w:t>(please tick as appropriate)</w:t>
      </w:r>
    </w:p>
    <w:p w14:paraId="51488136" w14:textId="77777777" w:rsidR="00AC7638" w:rsidRPr="00A43F54" w:rsidRDefault="00AC7638" w:rsidP="00AC7638"/>
    <w:p w14:paraId="36B073BA" w14:textId="77777777" w:rsidR="0012717D" w:rsidRDefault="00AC7638" w:rsidP="00AC7638">
      <w:pPr>
        <w:ind w:left="1440" w:firstLine="720"/>
      </w:pPr>
      <w:r w:rsidRPr="00A43F54">
        <w:rPr>
          <w:noProof/>
          <w:lang w:val="en-GB" w:eastAsia="en-GB"/>
        </w:rPr>
        <mc:AlternateContent>
          <mc:Choice Requires="wps">
            <w:drawing>
              <wp:inline distT="0" distB="0" distL="0" distR="0" wp14:anchorId="2961A55F" wp14:editId="2211F18C">
                <wp:extent cx="323850" cy="209550"/>
                <wp:effectExtent l="0" t="0" r="19050" b="19050"/>
                <wp:docPr id="9"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159899"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A43F54">
        <w:t xml:space="preserve"> </w:t>
      </w:r>
      <w:r w:rsidRPr="00A43F54">
        <w:rPr>
          <w:b/>
          <w:bCs/>
        </w:rPr>
        <w:t>Yes</w:t>
      </w:r>
    </w:p>
    <w:p w14:paraId="7E3F68B8" w14:textId="3983D1CE" w:rsidR="0012717D" w:rsidRDefault="0012717D" w:rsidP="00AC7638">
      <w:pPr>
        <w:ind w:left="1440" w:firstLine="720"/>
      </w:pPr>
    </w:p>
    <w:p w14:paraId="1114938C" w14:textId="1C7BA560" w:rsidR="0012717D" w:rsidRPr="0012717D" w:rsidRDefault="0012717D" w:rsidP="00AC7638">
      <w:pPr>
        <w:ind w:left="1440" w:firstLine="720"/>
        <w:rPr>
          <w:b/>
        </w:rPr>
      </w:pPr>
      <w:r w:rsidRPr="0012717D">
        <w:rPr>
          <w:b/>
        </w:rPr>
        <w:t>Or</w:t>
      </w:r>
    </w:p>
    <w:p w14:paraId="0424CD19" w14:textId="77777777" w:rsidR="0012717D" w:rsidRDefault="0012717D" w:rsidP="00AC7638">
      <w:pPr>
        <w:ind w:left="1440" w:firstLine="720"/>
      </w:pPr>
    </w:p>
    <w:p w14:paraId="6591E741" w14:textId="29CEF8A0" w:rsidR="00AC7638" w:rsidRPr="00A43F54" w:rsidRDefault="00AC7638" w:rsidP="00AC7638">
      <w:pPr>
        <w:ind w:left="1440" w:firstLine="720"/>
      </w:pPr>
      <w:r w:rsidRPr="00A43F54">
        <w:rPr>
          <w:noProof/>
          <w:lang w:val="en-GB" w:eastAsia="en-GB"/>
        </w:rPr>
        <mc:AlternateContent>
          <mc:Choice Requires="wps">
            <w:drawing>
              <wp:inline distT="0" distB="0" distL="0" distR="0" wp14:anchorId="256C5F01" wp14:editId="4985665B">
                <wp:extent cx="323850" cy="209550"/>
                <wp:effectExtent l="0" t="0" r="19050" b="19050"/>
                <wp:docPr id="10"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7074713E" w14:textId="77777777" w:rsidR="00AC7638" w:rsidRDefault="00AC7638" w:rsidP="00AC7638">
                            <w:pPr>
                              <w:jc w:val="center"/>
                            </w:pPr>
                          </w:p>
                        </w:txbxContent>
                      </wps:txbx>
                      <wps:bodyPr rot="0" vert="horz" wrap="square" lIns="91440" tIns="45720" rIns="91440" bIns="45720" anchor="t" anchorCtr="0" upright="1">
                        <a:noAutofit/>
                      </wps:bodyPr>
                    </wps:wsp>
                  </a:graphicData>
                </a:graphic>
              </wp:inline>
            </w:drawing>
          </mc:Choice>
          <mc:Fallback>
            <w:pict>
              <v:rect w14:anchorId="256C5F01" id="_x0000_s1033"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">
                <v:textbox>
                  <w:txbxContent>
                    <w:p w14:paraId="7074713E" w14:textId="77777777" w:rsidR="00AC7638" w:rsidRDefault="00AC7638" w:rsidP="00AC7638">
                      <w:pPr>
                        <w:jc w:val="center"/>
                      </w:pPr>
                    </w:p>
                  </w:txbxContent>
                </v:textbox>
                <w10:anchorlock/>
              </v:rect>
            </w:pict>
          </mc:Fallback>
        </mc:AlternateContent>
      </w:r>
      <w:r w:rsidRPr="00A43F54">
        <w:t xml:space="preserve"> </w:t>
      </w:r>
      <w:r w:rsidRPr="00A43F54">
        <w:rPr>
          <w:b/>
        </w:rPr>
        <w:t>No</w:t>
      </w:r>
    </w:p>
    <w:p w14:paraId="08A82380" w14:textId="77777777" w:rsidR="000120FE" w:rsidRPr="00A43F54" w:rsidRDefault="000120FE" w:rsidP="007B6D04">
      <w:pPr>
        <w:rPr>
          <w:lang w:eastAsia="en-GB"/>
        </w:rPr>
      </w:pPr>
      <w:r w:rsidRPr="00A43F54">
        <w:rPr>
          <w:lang w:eastAsia="en-GB"/>
        </w:rPr>
        <w:t> </w:t>
      </w:r>
    </w:p>
    <w:p w14:paraId="0AE3C209" w14:textId="5CD74E90" w:rsidR="00AC7638" w:rsidRPr="00A43F54" w:rsidRDefault="000120FE" w:rsidP="00AC7638">
      <w:pPr>
        <w:pStyle w:val="ListParagraph"/>
        <w:numPr>
          <w:ilvl w:val="0"/>
          <w:numId w:val="2"/>
        </w:numPr>
        <w:rPr>
          <w:lang w:eastAsia="en-GB"/>
        </w:rPr>
      </w:pPr>
      <w:r w:rsidRPr="00A43F54">
        <w:rPr>
          <w:lang w:eastAsia="en-GB"/>
        </w:rPr>
        <w:t>You, the student,  have personal travel insurance that will protect you should you have an incident overseas</w:t>
      </w:r>
      <w:r w:rsidR="00AC7638">
        <w:rPr>
          <w:lang w:eastAsia="en-GB"/>
        </w:rPr>
        <w:t xml:space="preserve">.  </w:t>
      </w:r>
      <w:r w:rsidR="00AC7638" w:rsidRPr="00A43F54">
        <w:t>(please tick as appropriate)</w:t>
      </w:r>
    </w:p>
    <w:p w14:paraId="5E979BCC" w14:textId="77777777" w:rsidR="00AC7638" w:rsidRPr="00A43F54" w:rsidRDefault="00AC7638" w:rsidP="00AC7638"/>
    <w:p w14:paraId="7FDE1116" w14:textId="77777777" w:rsidR="0012717D" w:rsidRDefault="00AC7638" w:rsidP="00AC7638">
      <w:pPr>
        <w:ind w:left="1440" w:firstLine="720"/>
        <w:rPr>
          <w:b/>
          <w:bCs/>
        </w:rPr>
      </w:pPr>
      <w:r w:rsidRPr="00A43F54">
        <w:rPr>
          <w:noProof/>
          <w:lang w:val="en-GB" w:eastAsia="en-GB"/>
        </w:rPr>
        <mc:AlternateContent>
          <mc:Choice Requires="wps">
            <w:drawing>
              <wp:inline distT="0" distB="0" distL="0" distR="0" wp14:anchorId="4813971D" wp14:editId="32991E75">
                <wp:extent cx="323850" cy="209550"/>
                <wp:effectExtent l="0" t="0" r="19050" b="19050"/>
                <wp:docPr id="11"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C931F6"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A43F54">
        <w:t xml:space="preserve"> </w:t>
      </w:r>
      <w:r w:rsidRPr="00A43F54">
        <w:rPr>
          <w:b/>
          <w:bCs/>
        </w:rPr>
        <w:t>Yes</w:t>
      </w:r>
    </w:p>
    <w:p w14:paraId="05E6007B" w14:textId="5910F0AA" w:rsidR="0012717D" w:rsidRDefault="0012717D" w:rsidP="00AC7638">
      <w:pPr>
        <w:ind w:left="1440" w:firstLine="720"/>
        <w:rPr>
          <w:b/>
          <w:bCs/>
        </w:rPr>
      </w:pPr>
    </w:p>
    <w:p w14:paraId="79ED834B" w14:textId="46364CF1" w:rsidR="0012717D" w:rsidRDefault="0012717D" w:rsidP="00AC7638">
      <w:pPr>
        <w:ind w:left="1440" w:firstLine="720"/>
        <w:rPr>
          <w:b/>
          <w:bCs/>
        </w:rPr>
      </w:pPr>
      <w:r>
        <w:rPr>
          <w:b/>
          <w:bCs/>
        </w:rPr>
        <w:t>Or</w:t>
      </w:r>
    </w:p>
    <w:p w14:paraId="5878C2B4" w14:textId="77777777" w:rsidR="0012717D" w:rsidRDefault="0012717D" w:rsidP="00AC7638">
      <w:pPr>
        <w:ind w:left="1440" w:firstLine="720"/>
        <w:rPr>
          <w:b/>
          <w:bCs/>
        </w:rPr>
      </w:pPr>
    </w:p>
    <w:p w14:paraId="7940DAB7" w14:textId="2C33C0D0" w:rsidR="00AC7638" w:rsidRPr="00A43F54" w:rsidRDefault="00AC7638" w:rsidP="00AC7638">
      <w:pPr>
        <w:ind w:left="1440" w:firstLine="720"/>
      </w:pPr>
      <w:r w:rsidRPr="00A43F54">
        <w:rPr>
          <w:noProof/>
          <w:lang w:val="en-GB" w:eastAsia="en-GB"/>
        </w:rPr>
        <mc:AlternateContent>
          <mc:Choice Requires="wps">
            <w:drawing>
              <wp:inline distT="0" distB="0" distL="0" distR="0" wp14:anchorId="37325010" wp14:editId="20363C53">
                <wp:extent cx="323850" cy="209550"/>
                <wp:effectExtent l="0" t="0" r="19050" b="19050"/>
                <wp:docPr id="12"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7148FF7" w14:textId="77777777" w:rsidR="00AC7638" w:rsidRDefault="00AC7638" w:rsidP="00AC7638">
                            <w:pPr>
                              <w:jc w:val="center"/>
                            </w:pPr>
                          </w:p>
                        </w:txbxContent>
                      </wps:txbx>
                      <wps:bodyPr rot="0" vert="horz" wrap="square" lIns="91440" tIns="45720" rIns="91440" bIns="45720" anchor="t" anchorCtr="0" upright="1">
                        <a:noAutofit/>
                      </wps:bodyPr>
                    </wps:wsp>
                  </a:graphicData>
                </a:graphic>
              </wp:inline>
            </w:drawing>
          </mc:Choice>
          <mc:Fallback>
            <w:pict>
              <v:rect w14:anchorId="37325010" id="_x0000_s1034"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">
                <v:textbox>
                  <w:txbxContent>
                    <w:p w14:paraId="17148FF7" w14:textId="77777777" w:rsidR="00AC7638" w:rsidRDefault="00AC7638" w:rsidP="00AC7638">
                      <w:pPr>
                        <w:jc w:val="center"/>
                      </w:pPr>
                    </w:p>
                  </w:txbxContent>
                </v:textbox>
                <w10:anchorlock/>
              </v:rect>
            </w:pict>
          </mc:Fallback>
        </mc:AlternateContent>
      </w:r>
      <w:r w:rsidRPr="00A43F54">
        <w:t xml:space="preserve"> </w:t>
      </w:r>
      <w:r w:rsidRPr="00A43F54">
        <w:rPr>
          <w:b/>
        </w:rPr>
        <w:t>No</w:t>
      </w:r>
    </w:p>
    <w:p w14:paraId="39E838EF" w14:textId="77777777" w:rsidR="000120FE" w:rsidRPr="00A43F54" w:rsidRDefault="000120FE" w:rsidP="00D2472C">
      <w:pPr>
        <w:rPr>
          <w:rFonts w:cs="Open Sans"/>
          <w:b/>
          <w:bCs/>
          <w:color w:val="000000"/>
          <w:sz w:val="22"/>
          <w:szCs w:val="22"/>
          <w:lang w:eastAsia="en-GB"/>
        </w:rPr>
      </w:pPr>
    </w:p>
    <w:p w14:paraId="261BC722" w14:textId="77777777" w:rsidR="000120FE" w:rsidRPr="008029DE" w:rsidRDefault="000120FE" w:rsidP="008029DE">
      <w:pPr>
        <w:pStyle w:val="Heading2"/>
        <w:rPr>
          <w:rFonts w:cs="Open Sans"/>
          <w:b w:val="0"/>
          <w:bCs/>
          <w:lang w:eastAsia="en-GB"/>
        </w:rPr>
      </w:pPr>
      <w:r w:rsidRPr="008029DE">
        <w:rPr>
          <w:rFonts w:cs="Open Sans"/>
          <w:bCs/>
          <w:lang w:eastAsia="en-GB"/>
        </w:rPr>
        <w:t>Sharing Personal Details</w:t>
      </w:r>
    </w:p>
    <w:p w14:paraId="12B33B78" w14:textId="2CF6EFB6" w:rsidR="000120FE" w:rsidRPr="00A43F54" w:rsidRDefault="000120FE" w:rsidP="007B6D04">
      <w:pPr>
        <w:rPr>
          <w:lang w:val="en-GB" w:eastAsia="en-GB"/>
        </w:rPr>
      </w:pPr>
      <w:r w:rsidRPr="00A43F54">
        <w:rPr>
          <w:lang w:val="en-GB" w:eastAsia="en-GB"/>
        </w:rPr>
        <w:t>In accordance with the General Data Protection Regulation (GDPR) (EU) 2016/</w:t>
      </w:r>
      <w:r w:rsidR="008A4CCA" w:rsidRPr="00A43F54">
        <w:rPr>
          <w:lang w:val="en-GB" w:eastAsia="en-GB"/>
        </w:rPr>
        <w:t>679,</w:t>
      </w:r>
      <w:r w:rsidRPr="00A43F54">
        <w:rPr>
          <w:lang w:val="en-GB" w:eastAsia="en-GB"/>
        </w:rPr>
        <w:t xml:space="preserve"> The University of Northampton needs to explain which Article 6 condition it is relying on for holding and processing personal data.  The University will process personal data in accordance with the performance of contractual arrangements you as a student have with us (including your obligations to the professional body).  (Art 6 1(b)).  The University of Northampton also has a legitimate interest (as defined by Art 6 1(f)) to share your personal details before and during your programme with other organisations, details of which are outlined below:</w:t>
      </w:r>
    </w:p>
    <w:p w14:paraId="00FD3574" w14:textId="77777777" w:rsidR="000120FE" w:rsidRPr="00A43F54" w:rsidRDefault="000120FE" w:rsidP="007B6D04">
      <w:pPr>
        <w:rPr>
          <w:b/>
          <w:lang w:eastAsia="en-GB"/>
        </w:rPr>
      </w:pPr>
    </w:p>
    <w:tbl>
      <w:tblPr>
        <w:tblStyle w:val="PlainTable1"/>
        <w:tblW w:w="9634" w:type="dxa"/>
        <w:tblLook w:val="04A0" w:firstRow="1" w:lastRow="0" w:firstColumn="1" w:lastColumn="0" w:noHBand="0" w:noVBand="1"/>
      </w:tblPr>
      <w:tblGrid>
        <w:gridCol w:w="4248"/>
        <w:gridCol w:w="2551"/>
        <w:gridCol w:w="2835"/>
      </w:tblGrid>
      <w:tr w:rsidR="000120FE" w:rsidRPr="00A43F54" w14:paraId="5712D0AB" w14:textId="77777777" w:rsidTr="001374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CF841DD" w14:textId="77777777" w:rsidR="000120FE" w:rsidRPr="00A43F54" w:rsidRDefault="000120FE" w:rsidP="007B6D04">
            <w:pPr>
              <w:rPr>
                <w:lang w:val="en-GB" w:eastAsia="en-GB"/>
              </w:rPr>
            </w:pPr>
            <w:r w:rsidRPr="00A43F54">
              <w:rPr>
                <w:lang w:val="en-GB" w:eastAsia="en-GB"/>
              </w:rPr>
              <w:t>Personal Details</w:t>
            </w:r>
          </w:p>
        </w:tc>
        <w:tc>
          <w:tcPr>
            <w:tcW w:w="2551" w:type="dxa"/>
            <w:noWrap/>
            <w:hideMark/>
          </w:tcPr>
          <w:p w14:paraId="2B0380E5" w14:textId="77777777" w:rsidR="000120FE" w:rsidRPr="00A43F54" w:rsidRDefault="000120FE" w:rsidP="007B6D04">
            <w:pPr>
              <w:cnfStyle w:val="100000000000" w:firstRow="1" w:lastRow="0" w:firstColumn="0" w:lastColumn="0" w:oddVBand="0" w:evenVBand="0" w:oddHBand="0" w:evenHBand="0" w:firstRowFirstColumn="0" w:firstRowLastColumn="0" w:lastRowFirstColumn="0" w:lastRowLastColumn="0"/>
              <w:rPr>
                <w:lang w:val="en-GB" w:eastAsia="en-GB"/>
              </w:rPr>
            </w:pPr>
            <w:r w:rsidRPr="00A43F54">
              <w:rPr>
                <w:lang w:val="en-GB" w:eastAsia="en-GB"/>
              </w:rPr>
              <w:t>Organisation Shared With</w:t>
            </w:r>
          </w:p>
        </w:tc>
        <w:tc>
          <w:tcPr>
            <w:tcW w:w="2835" w:type="dxa"/>
            <w:noWrap/>
            <w:hideMark/>
          </w:tcPr>
          <w:p w14:paraId="4074ACB7" w14:textId="77777777" w:rsidR="000120FE" w:rsidRPr="00A43F54" w:rsidRDefault="000120FE" w:rsidP="007B6D04">
            <w:pPr>
              <w:cnfStyle w:val="100000000000" w:firstRow="1" w:lastRow="0" w:firstColumn="0" w:lastColumn="0" w:oddVBand="0" w:evenVBand="0" w:oddHBand="0" w:evenHBand="0" w:firstRowFirstColumn="0" w:firstRowLastColumn="0" w:lastRowFirstColumn="0" w:lastRowLastColumn="0"/>
              <w:rPr>
                <w:lang w:val="en-GB" w:eastAsia="en-GB"/>
              </w:rPr>
            </w:pPr>
            <w:r w:rsidRPr="00A43F54">
              <w:rPr>
                <w:lang w:val="en-GB" w:eastAsia="en-GB"/>
              </w:rPr>
              <w:t>Purpose</w:t>
            </w:r>
          </w:p>
        </w:tc>
      </w:tr>
      <w:tr w:rsidR="000120FE" w:rsidRPr="00A43F54" w14:paraId="1D0B34E9" w14:textId="77777777" w:rsidTr="001374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hideMark/>
          </w:tcPr>
          <w:p w14:paraId="07DC0CBC" w14:textId="77777777" w:rsidR="000120FE" w:rsidRPr="00A43F54" w:rsidRDefault="000120FE" w:rsidP="007B6D04">
            <w:pPr>
              <w:rPr>
                <w:lang w:val="en-GB" w:eastAsia="en-GB"/>
              </w:rPr>
            </w:pPr>
            <w:r w:rsidRPr="00A43F54">
              <w:rPr>
                <w:lang w:val="en-GB" w:eastAsia="en-GB"/>
              </w:rPr>
              <w:t xml:space="preserve">Name, Email address, Telephone number, </w:t>
            </w:r>
          </w:p>
        </w:tc>
        <w:tc>
          <w:tcPr>
            <w:tcW w:w="2551" w:type="dxa"/>
            <w:noWrap/>
            <w:hideMark/>
          </w:tcPr>
          <w:p w14:paraId="1FE14F42" w14:textId="77777777" w:rsidR="000120FE" w:rsidRPr="00A43F54" w:rsidRDefault="000120FE" w:rsidP="007B6D04">
            <w:pPr>
              <w:cnfStyle w:val="000000100000" w:firstRow="0" w:lastRow="0" w:firstColumn="0" w:lastColumn="0" w:oddVBand="0" w:evenVBand="0" w:oddHBand="1" w:evenHBand="0" w:firstRowFirstColumn="0" w:firstRowLastColumn="0" w:lastRowFirstColumn="0" w:lastRowLastColumn="0"/>
              <w:rPr>
                <w:lang w:val="en-GB" w:eastAsia="en-GB"/>
              </w:rPr>
            </w:pPr>
            <w:r w:rsidRPr="00A43F54">
              <w:rPr>
                <w:lang w:val="en-GB" w:eastAsia="en-GB"/>
              </w:rPr>
              <w:t>Placement Organisations</w:t>
            </w:r>
          </w:p>
        </w:tc>
        <w:tc>
          <w:tcPr>
            <w:tcW w:w="2835" w:type="dxa"/>
            <w:hideMark/>
          </w:tcPr>
          <w:p w14:paraId="21AA4AFB" w14:textId="77777777" w:rsidR="000120FE" w:rsidRPr="00A43F54" w:rsidRDefault="000120FE" w:rsidP="007B6D04">
            <w:pPr>
              <w:cnfStyle w:val="000000100000" w:firstRow="0" w:lastRow="0" w:firstColumn="0" w:lastColumn="0" w:oddVBand="0" w:evenVBand="0" w:oddHBand="1" w:evenHBand="0" w:firstRowFirstColumn="0" w:firstRowLastColumn="0" w:lastRowFirstColumn="0" w:lastRowLastColumn="0"/>
              <w:rPr>
                <w:lang w:val="en-GB" w:eastAsia="en-GB"/>
              </w:rPr>
            </w:pPr>
            <w:r w:rsidRPr="00A43F54">
              <w:rPr>
                <w:lang w:val="en-GB" w:eastAsia="en-GB"/>
              </w:rPr>
              <w:t>Placement learning opportunities</w:t>
            </w:r>
          </w:p>
        </w:tc>
      </w:tr>
      <w:tr w:rsidR="000120FE" w:rsidRPr="00A43F54" w14:paraId="2053E6E4" w14:textId="77777777" w:rsidTr="001374CE">
        <w:trPr>
          <w:trHeight w:val="300"/>
        </w:trPr>
        <w:tc>
          <w:tcPr>
            <w:cnfStyle w:val="001000000000" w:firstRow="0" w:lastRow="0" w:firstColumn="1" w:lastColumn="0" w:oddVBand="0" w:evenVBand="0" w:oddHBand="0" w:evenHBand="0" w:firstRowFirstColumn="0" w:firstRowLastColumn="0" w:lastRowFirstColumn="0" w:lastRowLastColumn="0"/>
            <w:tcW w:w="4248" w:type="dxa"/>
            <w:hideMark/>
          </w:tcPr>
          <w:p w14:paraId="51F98B30" w14:textId="77777777" w:rsidR="000120FE" w:rsidRPr="00A43F54" w:rsidRDefault="000120FE" w:rsidP="007B6D04">
            <w:pPr>
              <w:rPr>
                <w:lang w:val="en-GB" w:eastAsia="en-GB"/>
              </w:rPr>
            </w:pPr>
            <w:r w:rsidRPr="00A43F54">
              <w:rPr>
                <w:lang w:val="en-GB" w:eastAsia="en-GB"/>
              </w:rPr>
              <w:t>Programme status and attendance monitoring on placement</w:t>
            </w:r>
          </w:p>
        </w:tc>
        <w:tc>
          <w:tcPr>
            <w:tcW w:w="2551" w:type="dxa"/>
            <w:noWrap/>
            <w:hideMark/>
          </w:tcPr>
          <w:p w14:paraId="6D5D8148" w14:textId="77777777" w:rsidR="000120FE" w:rsidRPr="00A43F54" w:rsidRDefault="000120FE" w:rsidP="007B6D04">
            <w:pPr>
              <w:cnfStyle w:val="000000000000" w:firstRow="0" w:lastRow="0" w:firstColumn="0" w:lastColumn="0" w:oddVBand="0" w:evenVBand="0" w:oddHBand="0" w:evenHBand="0" w:firstRowFirstColumn="0" w:firstRowLastColumn="0" w:lastRowFirstColumn="0" w:lastRowLastColumn="0"/>
              <w:rPr>
                <w:lang w:val="en-GB" w:eastAsia="en-GB"/>
              </w:rPr>
            </w:pPr>
            <w:r w:rsidRPr="00A43F54">
              <w:rPr>
                <w:lang w:val="en-GB" w:eastAsia="en-GB"/>
              </w:rPr>
              <w:t>Placement Organisations</w:t>
            </w:r>
          </w:p>
        </w:tc>
        <w:tc>
          <w:tcPr>
            <w:tcW w:w="2835" w:type="dxa"/>
            <w:noWrap/>
            <w:hideMark/>
          </w:tcPr>
          <w:p w14:paraId="3735A6FC" w14:textId="77777777" w:rsidR="000120FE" w:rsidRPr="00A43F54" w:rsidRDefault="000120FE" w:rsidP="007B6D04">
            <w:pPr>
              <w:cnfStyle w:val="000000000000" w:firstRow="0" w:lastRow="0" w:firstColumn="0" w:lastColumn="0" w:oddVBand="0" w:evenVBand="0" w:oddHBand="0" w:evenHBand="0" w:firstRowFirstColumn="0" w:firstRowLastColumn="0" w:lastRowFirstColumn="0" w:lastRowLastColumn="0"/>
              <w:rPr>
                <w:lang w:val="en-GB" w:eastAsia="en-GB"/>
              </w:rPr>
            </w:pPr>
            <w:r w:rsidRPr="00A43F54">
              <w:rPr>
                <w:lang w:val="en-GB" w:eastAsia="en-GB"/>
              </w:rPr>
              <w:t>Placement learning opportunities</w:t>
            </w:r>
          </w:p>
        </w:tc>
      </w:tr>
      <w:tr w:rsidR="000120FE" w:rsidRPr="00A43F54" w14:paraId="20B9D562" w14:textId="77777777" w:rsidTr="001374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hideMark/>
          </w:tcPr>
          <w:p w14:paraId="4DCD8E65" w14:textId="77777777" w:rsidR="000120FE" w:rsidRPr="00A43F54" w:rsidRDefault="000120FE" w:rsidP="007B6D04">
            <w:pPr>
              <w:rPr>
                <w:lang w:val="en-GB" w:eastAsia="en-GB"/>
              </w:rPr>
            </w:pPr>
            <w:r w:rsidRPr="00A43F54">
              <w:rPr>
                <w:lang w:val="en-GB" w:eastAsia="en-GB"/>
              </w:rPr>
              <w:lastRenderedPageBreak/>
              <w:t>Name, Email address</w:t>
            </w:r>
          </w:p>
        </w:tc>
        <w:tc>
          <w:tcPr>
            <w:tcW w:w="2551" w:type="dxa"/>
            <w:noWrap/>
            <w:hideMark/>
          </w:tcPr>
          <w:p w14:paraId="61DCA32A" w14:textId="77777777" w:rsidR="000120FE" w:rsidRPr="00A43F54" w:rsidRDefault="000120FE" w:rsidP="007B6D04">
            <w:pPr>
              <w:cnfStyle w:val="000000100000" w:firstRow="0" w:lastRow="0" w:firstColumn="0" w:lastColumn="0" w:oddVBand="0" w:evenVBand="0" w:oddHBand="1" w:evenHBand="0" w:firstRowFirstColumn="0" w:firstRowLastColumn="0" w:lastRowFirstColumn="0" w:lastRowLastColumn="0"/>
              <w:rPr>
                <w:lang w:val="en-GB" w:eastAsia="en-GB"/>
              </w:rPr>
            </w:pPr>
            <w:r w:rsidRPr="00A43F54">
              <w:rPr>
                <w:lang w:val="en-GB" w:eastAsia="en-GB"/>
              </w:rPr>
              <w:t>My Knowledge Map</w:t>
            </w:r>
          </w:p>
        </w:tc>
        <w:tc>
          <w:tcPr>
            <w:tcW w:w="2835" w:type="dxa"/>
            <w:noWrap/>
            <w:hideMark/>
          </w:tcPr>
          <w:p w14:paraId="686C605E" w14:textId="77777777" w:rsidR="000120FE" w:rsidRPr="00A43F54" w:rsidRDefault="000120FE" w:rsidP="007B6D04">
            <w:pPr>
              <w:cnfStyle w:val="000000100000" w:firstRow="0" w:lastRow="0" w:firstColumn="0" w:lastColumn="0" w:oddVBand="0" w:evenVBand="0" w:oddHBand="1" w:evenHBand="0" w:firstRowFirstColumn="0" w:firstRowLastColumn="0" w:lastRowFirstColumn="0" w:lastRowLastColumn="0"/>
              <w:rPr>
                <w:lang w:val="en-GB" w:eastAsia="en-GB"/>
              </w:rPr>
            </w:pPr>
            <w:r w:rsidRPr="00A43F54">
              <w:rPr>
                <w:lang w:val="en-GB" w:eastAsia="en-GB"/>
              </w:rPr>
              <w:t>Placement Attendance</w:t>
            </w:r>
          </w:p>
        </w:tc>
      </w:tr>
    </w:tbl>
    <w:p w14:paraId="143BE546" w14:textId="77777777" w:rsidR="000120FE" w:rsidRPr="00A43F54" w:rsidRDefault="000120FE" w:rsidP="007B6D04">
      <w:pPr>
        <w:rPr>
          <w:lang w:val="en-GB" w:eastAsia="en-GB"/>
        </w:rPr>
      </w:pPr>
    </w:p>
    <w:p w14:paraId="58D76BA5" w14:textId="5133F356" w:rsidR="000120FE" w:rsidRPr="00A43F54" w:rsidRDefault="000120FE" w:rsidP="007B6D04">
      <w:pPr>
        <w:rPr>
          <w:lang w:val="en-GB" w:eastAsia="en-GB"/>
        </w:rPr>
      </w:pPr>
      <w:r w:rsidRPr="00A43F54">
        <w:rPr>
          <w:lang w:val="en-GB" w:eastAsia="en-GB"/>
        </w:rPr>
        <w:t xml:space="preserve">You have the right to make representation to the University and at any time during your enrolment on your programme. Should you have any concerns in relation to sharing your personal data in relation to your placement, you can do so by contacting Head of Placements and </w:t>
      </w:r>
      <w:r w:rsidR="008A4CCA" w:rsidRPr="00A43F54">
        <w:rPr>
          <w:lang w:val="en-GB" w:eastAsia="en-GB"/>
        </w:rPr>
        <w:t>Work based</w:t>
      </w:r>
      <w:r w:rsidRPr="00A43F54">
        <w:rPr>
          <w:lang w:val="en-GB" w:eastAsia="en-GB"/>
        </w:rPr>
        <w:t xml:space="preserve"> Learning placements@northampton.ac.uk </w:t>
      </w:r>
    </w:p>
    <w:p w14:paraId="5B498224" w14:textId="77777777" w:rsidR="009B2F14" w:rsidRPr="00A43F54" w:rsidRDefault="009B2F14" w:rsidP="000120FE">
      <w:pPr>
        <w:rPr>
          <w:rFonts w:cs="Open Sans"/>
          <w:color w:val="000000"/>
          <w:sz w:val="22"/>
          <w:szCs w:val="22"/>
          <w:lang w:val="en-GB" w:eastAsia="en-GB"/>
        </w:rPr>
      </w:pPr>
    </w:p>
    <w:p w14:paraId="2E1279D1" w14:textId="77777777" w:rsidR="009B2F14" w:rsidRPr="008029DE" w:rsidRDefault="009B2F14" w:rsidP="008029DE">
      <w:pPr>
        <w:pStyle w:val="Heading2"/>
        <w:rPr>
          <w:rFonts w:cs="Open Sans"/>
          <w:b w:val="0"/>
          <w:bCs/>
          <w:lang w:val="en-GB" w:eastAsia="en-GB"/>
        </w:rPr>
      </w:pPr>
      <w:r w:rsidRPr="008029DE">
        <w:rPr>
          <w:rFonts w:cs="Open Sans"/>
          <w:bCs/>
          <w:lang w:val="en-GB" w:eastAsia="en-GB"/>
        </w:rPr>
        <w:t>Personal Details DBS</w:t>
      </w:r>
    </w:p>
    <w:p w14:paraId="15D81F7E" w14:textId="77777777" w:rsidR="009B2F14" w:rsidRPr="00A43F54" w:rsidRDefault="009B2F14" w:rsidP="007B6D04">
      <w:pPr>
        <w:rPr>
          <w:lang w:val="en-GB" w:eastAsia="en-GB"/>
        </w:rPr>
      </w:pPr>
      <w:r w:rsidRPr="00A43F54">
        <w:rPr>
          <w:lang w:val="en-GB" w:eastAsia="en-GB"/>
        </w:rPr>
        <w:t>Should your placement o</w:t>
      </w:r>
      <w:r w:rsidR="001368DA" w:rsidRPr="00A43F54">
        <w:rPr>
          <w:lang w:val="en-GB" w:eastAsia="en-GB"/>
        </w:rPr>
        <w:t xml:space="preserve">rganisation require you to </w:t>
      </w:r>
      <w:r w:rsidRPr="00A43F54">
        <w:rPr>
          <w:lang w:val="en-GB" w:eastAsia="en-GB"/>
        </w:rPr>
        <w:t>undertake a DBS then the following applies:</w:t>
      </w:r>
    </w:p>
    <w:p w14:paraId="1F3CF313" w14:textId="77777777" w:rsidR="009B2F14" w:rsidRPr="00A43F54" w:rsidRDefault="009B2F14" w:rsidP="007B6D04">
      <w:pPr>
        <w:rPr>
          <w:lang w:val="en-GB" w:eastAsia="en-GB"/>
        </w:rPr>
      </w:pPr>
    </w:p>
    <w:p w14:paraId="0045F2A1" w14:textId="63CD2536" w:rsidR="009B2F14" w:rsidRPr="00A43F54" w:rsidRDefault="009B2F14" w:rsidP="007B6D04">
      <w:pPr>
        <w:rPr>
          <w:lang w:val="en-GB" w:eastAsia="en-GB"/>
        </w:rPr>
      </w:pPr>
      <w:r w:rsidRPr="00A43F54">
        <w:rPr>
          <w:lang w:val="en-GB" w:eastAsia="en-GB"/>
        </w:rPr>
        <w:t xml:space="preserve">Under the General Data Protection </w:t>
      </w:r>
      <w:r w:rsidR="008A4CCA" w:rsidRPr="00A43F54">
        <w:rPr>
          <w:lang w:val="en-GB" w:eastAsia="en-GB"/>
        </w:rPr>
        <w:t>Regulation,</w:t>
      </w:r>
      <w:r w:rsidRPr="00A43F54">
        <w:rPr>
          <w:lang w:val="en-GB" w:eastAsia="en-GB"/>
        </w:rPr>
        <w:t xml:space="preserve"> the University needs to explain which Article 6 condition it</w:t>
      </w:r>
      <w:r w:rsidR="00AC7638">
        <w:rPr>
          <w:lang w:val="en-GB" w:eastAsia="en-GB"/>
        </w:rPr>
        <w:t xml:space="preserve"> </w:t>
      </w:r>
      <w:r w:rsidRPr="00A43F54">
        <w:rPr>
          <w:lang w:val="en-GB" w:eastAsia="en-GB"/>
        </w:rPr>
        <w:t>is relying on for holding and processing personal data.  In the instance of the DBS information that we process the lawful processing condition is the performance of contractual arrangements you as a student have with us (including your obligations to the professional body).  (Art 6 1(b))</w:t>
      </w:r>
    </w:p>
    <w:p w14:paraId="1679ABFC" w14:textId="77777777" w:rsidR="009B2F14" w:rsidRPr="00A43F54" w:rsidRDefault="009B2F14" w:rsidP="007B6D04">
      <w:pPr>
        <w:rPr>
          <w:lang w:val="en-GB" w:eastAsia="en-GB"/>
        </w:rPr>
      </w:pPr>
    </w:p>
    <w:p w14:paraId="54C79D71" w14:textId="77777777" w:rsidR="009B2F14" w:rsidRPr="00A43F54" w:rsidRDefault="009B2F14" w:rsidP="007B6D04">
      <w:pPr>
        <w:rPr>
          <w:lang w:val="en-GB" w:eastAsia="en-GB"/>
        </w:rPr>
      </w:pPr>
      <w:r w:rsidRPr="00A43F54">
        <w:rPr>
          <w:lang w:val="en-GB" w:eastAsia="en-GB"/>
        </w:rPr>
        <w:t xml:space="preserve">The University shall retain, and may process, this information for the duration of your degree. We may be required to share your details of the DBS with placement providers </w:t>
      </w:r>
      <w:proofErr w:type="gramStart"/>
      <w:r w:rsidRPr="00A43F54">
        <w:rPr>
          <w:lang w:val="en-GB" w:eastAsia="en-GB"/>
        </w:rPr>
        <w:t>in order to</w:t>
      </w:r>
      <w:proofErr w:type="gramEnd"/>
      <w:r w:rsidRPr="00A43F54">
        <w:rPr>
          <w:lang w:val="en-GB" w:eastAsia="en-GB"/>
        </w:rPr>
        <w:t xml:space="preserve"> fulfil our obligations to them and your contractual and professional obligations to such providers.  This information will be held for three years after your degree to demonstrate that the University and you have fulfilled relevant obligations.</w:t>
      </w:r>
    </w:p>
    <w:p w14:paraId="08EFD76B" w14:textId="77777777" w:rsidR="009B2F14" w:rsidRPr="00A43F54" w:rsidRDefault="009B2F14" w:rsidP="007B6D04">
      <w:pPr>
        <w:rPr>
          <w:lang w:val="en-GB" w:eastAsia="en-GB"/>
        </w:rPr>
      </w:pPr>
    </w:p>
    <w:p w14:paraId="7427E7FA" w14:textId="47711E03" w:rsidR="009B2F14" w:rsidRDefault="009B2F14" w:rsidP="007B6D04">
      <w:pPr>
        <w:rPr>
          <w:lang w:val="en-GB" w:eastAsia="en-GB"/>
        </w:rPr>
      </w:pPr>
      <w:r w:rsidRPr="00A43F54">
        <w:rPr>
          <w:lang w:val="en-GB" w:eastAsia="en-GB"/>
        </w:rPr>
        <w:t xml:space="preserve">The University expects that the student will themselves provide the DBS data to the placement provider. However, students should be aware that </w:t>
      </w:r>
      <w:proofErr w:type="gramStart"/>
      <w:r w:rsidRPr="00A43F54">
        <w:rPr>
          <w:lang w:val="en-GB" w:eastAsia="en-GB"/>
        </w:rPr>
        <w:t>in the event that</w:t>
      </w:r>
      <w:proofErr w:type="gramEnd"/>
      <w:r w:rsidRPr="00A43F54">
        <w:rPr>
          <w:lang w:val="en-GB" w:eastAsia="en-GB"/>
        </w:rPr>
        <w:t xml:space="preserve"> this is not possible for whatever reason, this data will be shared by the University of their behalf.</w:t>
      </w:r>
    </w:p>
    <w:p w14:paraId="599938B2" w14:textId="77777777" w:rsidR="007B6D04" w:rsidRPr="00A43F54" w:rsidRDefault="007B6D04" w:rsidP="007B6D04">
      <w:pPr>
        <w:rPr>
          <w:lang w:val="en-GB" w:eastAsia="en-GB"/>
        </w:rPr>
      </w:pPr>
    </w:p>
    <w:p w14:paraId="39FB664B" w14:textId="4E050EF0" w:rsidR="009B2F14" w:rsidRPr="00A43F54" w:rsidRDefault="009B2F14" w:rsidP="007B6D04">
      <w:pPr>
        <w:rPr>
          <w:lang w:val="en-GB" w:eastAsia="en-GB"/>
        </w:rPr>
      </w:pPr>
      <w:r w:rsidRPr="00A43F54">
        <w:rPr>
          <w:lang w:val="en-GB" w:eastAsia="en-GB"/>
        </w:rPr>
        <w:t xml:space="preserve">If you have any concerns regarding sharing DBS data please discuss this with Head of Placements and </w:t>
      </w:r>
      <w:r w:rsidR="008A4CCA" w:rsidRPr="00A43F54">
        <w:rPr>
          <w:lang w:val="en-GB" w:eastAsia="en-GB"/>
        </w:rPr>
        <w:t>Work based</w:t>
      </w:r>
      <w:r w:rsidRPr="00A43F54">
        <w:rPr>
          <w:lang w:val="en-GB" w:eastAsia="en-GB"/>
        </w:rPr>
        <w:t xml:space="preserve"> Learning by emailing </w:t>
      </w:r>
      <w:hyperlink r:id="rId11" w:history="1">
        <w:r w:rsidRPr="00A43F54">
          <w:rPr>
            <w:rStyle w:val="Hyperlink"/>
            <w:rFonts w:cs="Open Sans"/>
            <w:sz w:val="22"/>
            <w:szCs w:val="22"/>
            <w:lang w:val="en-GB" w:eastAsia="en-GB"/>
          </w:rPr>
          <w:t>placements@northampton.ac.uk</w:t>
        </w:r>
      </w:hyperlink>
    </w:p>
    <w:p w14:paraId="7C902A7A" w14:textId="77777777" w:rsidR="009B2F14" w:rsidRPr="00A43F54" w:rsidRDefault="009B2F14" w:rsidP="007B6D04">
      <w:pPr>
        <w:rPr>
          <w:lang w:val="en-GB" w:eastAsia="en-GB"/>
        </w:rPr>
      </w:pPr>
    </w:p>
    <w:p w14:paraId="41BA855A" w14:textId="77777777" w:rsidR="009B2F14" w:rsidRPr="00A43F54" w:rsidRDefault="009B2F14" w:rsidP="007B6D04">
      <w:pPr>
        <w:rPr>
          <w:lang w:val="en-GB" w:eastAsia="en-GB"/>
        </w:rPr>
      </w:pPr>
      <w:r w:rsidRPr="00A43F54">
        <w:rPr>
          <w:lang w:val="en-GB" w:eastAsia="en-GB"/>
        </w:rPr>
        <w:t>There exists though an exemption within the GDPR that allows organisations to share information about students to placement providers where the student may be working with children and/or adults at risk of harm.  Therefore, please be aware that there are very few circumstances where the University could support withholding information from placement provider relating to health or criminal activity.</w:t>
      </w:r>
    </w:p>
    <w:p w14:paraId="2B9AB16D" w14:textId="77777777" w:rsidR="000120FE" w:rsidRPr="00A43F54" w:rsidRDefault="000120FE" w:rsidP="00D2472C">
      <w:pPr>
        <w:rPr>
          <w:rFonts w:cs="Open Sans"/>
          <w:b/>
          <w:bCs/>
          <w:color w:val="000000"/>
          <w:sz w:val="22"/>
          <w:szCs w:val="22"/>
          <w:lang w:eastAsia="en-GB"/>
        </w:rPr>
      </w:pPr>
    </w:p>
    <w:p w14:paraId="474BAE25" w14:textId="77777777" w:rsidR="00AC7638" w:rsidRDefault="00AC7638">
      <w:pPr>
        <w:rPr>
          <w:rFonts w:eastAsiaTheme="majorEastAsia" w:cs="Open Sans"/>
          <w:b/>
          <w:bCs/>
          <w:sz w:val="32"/>
          <w:szCs w:val="32"/>
        </w:rPr>
      </w:pPr>
      <w:r>
        <w:rPr>
          <w:rFonts w:cs="Open Sans"/>
          <w:b/>
          <w:bCs/>
        </w:rPr>
        <w:br w:type="page"/>
      </w:r>
    </w:p>
    <w:p w14:paraId="6895735E" w14:textId="77B0737E" w:rsidR="000120FE" w:rsidRPr="008029DE" w:rsidRDefault="000120FE" w:rsidP="008029DE">
      <w:pPr>
        <w:pStyle w:val="Heading1"/>
        <w:rPr>
          <w:rFonts w:ascii="Open Sans" w:hAnsi="Open Sans" w:cs="Open Sans"/>
          <w:b/>
          <w:bCs/>
          <w:color w:val="auto"/>
        </w:rPr>
      </w:pPr>
      <w:r w:rsidRPr="008029DE">
        <w:rPr>
          <w:rFonts w:ascii="Open Sans" w:hAnsi="Open Sans" w:cs="Open Sans"/>
          <w:b/>
          <w:bCs/>
          <w:color w:val="auto"/>
        </w:rPr>
        <w:lastRenderedPageBreak/>
        <w:t>Part 2:  Risk Assessment</w:t>
      </w:r>
    </w:p>
    <w:tbl>
      <w:tblPr>
        <w:tblStyle w:val="TableGrid"/>
        <w:tblW w:w="0" w:type="auto"/>
        <w:tblLook w:val="01A0" w:firstRow="1" w:lastRow="0" w:firstColumn="1" w:lastColumn="1" w:noHBand="0" w:noVBand="0"/>
      </w:tblPr>
      <w:tblGrid>
        <w:gridCol w:w="369"/>
        <w:gridCol w:w="7162"/>
        <w:gridCol w:w="812"/>
        <w:gridCol w:w="667"/>
      </w:tblGrid>
      <w:tr w:rsidR="00D2472C" w:rsidRPr="00A43F54" w14:paraId="19BE0AAF" w14:textId="77777777" w:rsidTr="004943E2">
        <w:tc>
          <w:tcPr>
            <w:tcW w:w="369" w:type="dxa"/>
            <w:shd w:val="clear" w:color="auto" w:fill="auto"/>
            <w:hideMark/>
          </w:tcPr>
          <w:p w14:paraId="4877D602" w14:textId="77777777" w:rsidR="00D2472C" w:rsidRPr="004943E2" w:rsidRDefault="00D2472C" w:rsidP="00B037CF">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4B6A2A7D" w14:textId="77777777" w:rsidR="00D2472C" w:rsidRPr="004943E2" w:rsidRDefault="00D2472C" w:rsidP="003D17CA">
            <w:pPr>
              <w:rPr>
                <w:rFonts w:cs="Open Sans"/>
                <w:b/>
                <w:color w:val="000000"/>
                <w:sz w:val="22"/>
                <w:szCs w:val="22"/>
                <w:lang w:eastAsia="en-GB"/>
              </w:rPr>
            </w:pPr>
            <w:r w:rsidRPr="004943E2">
              <w:rPr>
                <w:rFonts w:cs="Open Sans"/>
                <w:b/>
                <w:bCs/>
                <w:color w:val="000000"/>
                <w:sz w:val="22"/>
                <w:szCs w:val="22"/>
                <w:lang w:eastAsia="en-GB"/>
              </w:rPr>
              <w:t xml:space="preserve">Does the </w:t>
            </w:r>
            <w:r w:rsidR="00D53CAC" w:rsidRPr="004943E2">
              <w:rPr>
                <w:rFonts w:cs="Open Sans"/>
                <w:b/>
                <w:bCs/>
                <w:color w:val="000000"/>
                <w:sz w:val="22"/>
                <w:szCs w:val="22"/>
                <w:lang w:eastAsia="en-GB"/>
              </w:rPr>
              <w:t>WBL</w:t>
            </w:r>
            <w:r w:rsidRPr="004943E2">
              <w:rPr>
                <w:rFonts w:cs="Open Sans"/>
                <w:b/>
                <w:bCs/>
                <w:color w:val="000000"/>
                <w:sz w:val="22"/>
                <w:szCs w:val="22"/>
                <w:lang w:eastAsia="en-GB"/>
              </w:rPr>
              <w:t xml:space="preserve"> </w:t>
            </w:r>
            <w:r w:rsidR="000120FE" w:rsidRPr="004943E2">
              <w:rPr>
                <w:rFonts w:cs="Open Sans"/>
                <w:b/>
                <w:bCs/>
                <w:color w:val="000000"/>
                <w:sz w:val="22"/>
                <w:szCs w:val="22"/>
                <w:lang w:eastAsia="en-GB"/>
              </w:rPr>
              <w:t>organisation</w:t>
            </w:r>
            <w:r w:rsidRPr="004943E2">
              <w:rPr>
                <w:rFonts w:cs="Open Sans"/>
                <w:b/>
                <w:bCs/>
                <w:color w:val="000000"/>
                <w:sz w:val="22"/>
                <w:szCs w:val="22"/>
                <w:lang w:eastAsia="en-GB"/>
              </w:rPr>
              <w:t xml:space="preserve"> comply with the following:</w:t>
            </w:r>
          </w:p>
        </w:tc>
        <w:tc>
          <w:tcPr>
            <w:tcW w:w="812" w:type="dxa"/>
            <w:hideMark/>
          </w:tcPr>
          <w:p w14:paraId="42ECC92A" w14:textId="77777777" w:rsidR="00D2472C" w:rsidRPr="00A43F54" w:rsidRDefault="00D2472C" w:rsidP="00B037CF">
            <w:pPr>
              <w:rPr>
                <w:rFonts w:cs="Open Sans"/>
                <w:color w:val="000000"/>
                <w:sz w:val="22"/>
                <w:szCs w:val="22"/>
                <w:lang w:eastAsia="en-GB"/>
              </w:rPr>
            </w:pPr>
            <w:r w:rsidRPr="00A43F54">
              <w:rPr>
                <w:rFonts w:cs="Open Sans"/>
                <w:bCs/>
                <w:color w:val="000000"/>
                <w:sz w:val="22"/>
                <w:szCs w:val="22"/>
                <w:lang w:eastAsia="en-GB"/>
              </w:rPr>
              <w:t>Yes</w:t>
            </w:r>
          </w:p>
        </w:tc>
        <w:tc>
          <w:tcPr>
            <w:tcW w:w="667" w:type="dxa"/>
            <w:hideMark/>
          </w:tcPr>
          <w:p w14:paraId="10EE1C3D" w14:textId="77777777" w:rsidR="00D2472C" w:rsidRPr="00A43F54" w:rsidRDefault="00D2472C" w:rsidP="00B037CF">
            <w:pPr>
              <w:rPr>
                <w:rFonts w:cs="Open Sans"/>
                <w:color w:val="000000"/>
                <w:sz w:val="22"/>
                <w:szCs w:val="22"/>
                <w:lang w:eastAsia="en-GB"/>
              </w:rPr>
            </w:pPr>
            <w:r w:rsidRPr="00A43F54">
              <w:rPr>
                <w:rFonts w:cs="Open Sans"/>
                <w:bCs/>
                <w:color w:val="000000"/>
                <w:sz w:val="22"/>
                <w:szCs w:val="22"/>
                <w:lang w:eastAsia="en-GB"/>
              </w:rPr>
              <w:t>No</w:t>
            </w:r>
          </w:p>
        </w:tc>
      </w:tr>
      <w:tr w:rsidR="00D2472C" w:rsidRPr="00A43F54" w14:paraId="2E47981D" w14:textId="77777777" w:rsidTr="004943E2">
        <w:tc>
          <w:tcPr>
            <w:tcW w:w="369" w:type="dxa"/>
            <w:shd w:val="clear" w:color="auto" w:fill="auto"/>
            <w:hideMark/>
          </w:tcPr>
          <w:p w14:paraId="2AAC89BB" w14:textId="77777777" w:rsidR="00D2472C" w:rsidRPr="004943E2" w:rsidRDefault="00D2472C"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1</w:t>
            </w:r>
          </w:p>
        </w:tc>
        <w:tc>
          <w:tcPr>
            <w:tcW w:w="7162" w:type="dxa"/>
            <w:shd w:val="clear" w:color="auto" w:fill="auto"/>
            <w:hideMark/>
          </w:tcPr>
          <w:p w14:paraId="382CA094" w14:textId="77777777" w:rsidR="00D2472C" w:rsidRPr="004943E2" w:rsidRDefault="00D2472C"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Have a written Health and Safety Policy?</w:t>
            </w:r>
          </w:p>
        </w:tc>
        <w:tc>
          <w:tcPr>
            <w:tcW w:w="812" w:type="dxa"/>
            <w:hideMark/>
          </w:tcPr>
          <w:p w14:paraId="231918D9" w14:textId="77777777" w:rsidR="00D2472C" w:rsidRPr="00A43F54" w:rsidRDefault="00D2472C" w:rsidP="00B037CF">
            <w:pPr>
              <w:rPr>
                <w:rFonts w:cs="Open Sans"/>
                <w:color w:val="000000"/>
                <w:sz w:val="22"/>
                <w:szCs w:val="22"/>
                <w:lang w:eastAsia="en-GB"/>
              </w:rPr>
            </w:pPr>
            <w:bookmarkStart w:id="0" w:name="Check1"/>
            <w:bookmarkEnd w:id="0"/>
          </w:p>
        </w:tc>
        <w:tc>
          <w:tcPr>
            <w:tcW w:w="667" w:type="dxa"/>
            <w:hideMark/>
          </w:tcPr>
          <w:p w14:paraId="14DAF076" w14:textId="77777777" w:rsidR="00D2472C" w:rsidRPr="00A43F54" w:rsidRDefault="00D2472C" w:rsidP="00B037CF">
            <w:pPr>
              <w:rPr>
                <w:rFonts w:cs="Open Sans"/>
                <w:color w:val="000000"/>
                <w:sz w:val="22"/>
                <w:szCs w:val="22"/>
                <w:lang w:eastAsia="en-GB"/>
              </w:rPr>
            </w:pPr>
            <w:bookmarkStart w:id="1" w:name="Check2"/>
            <w:bookmarkEnd w:id="1"/>
          </w:p>
        </w:tc>
      </w:tr>
      <w:tr w:rsidR="00D2472C" w:rsidRPr="00A43F54" w14:paraId="5BA93045" w14:textId="77777777" w:rsidTr="004943E2">
        <w:tc>
          <w:tcPr>
            <w:tcW w:w="369" w:type="dxa"/>
            <w:shd w:val="clear" w:color="auto" w:fill="auto"/>
            <w:hideMark/>
          </w:tcPr>
          <w:p w14:paraId="0BA361B0" w14:textId="77777777" w:rsidR="00D2472C" w:rsidRPr="004943E2" w:rsidRDefault="00D2472C"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2</w:t>
            </w:r>
          </w:p>
        </w:tc>
        <w:tc>
          <w:tcPr>
            <w:tcW w:w="7162" w:type="dxa"/>
            <w:shd w:val="clear" w:color="auto" w:fill="auto"/>
            <w:hideMark/>
          </w:tcPr>
          <w:p w14:paraId="15E7458D" w14:textId="77777777" w:rsidR="00D2472C" w:rsidRPr="004943E2" w:rsidRDefault="00D2472C" w:rsidP="00D53CAC">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 xml:space="preserve">Have a policy regarding health and safety training for people working in your undertaking, including use of vehicles, plant and equipment, and will </w:t>
            </w:r>
            <w:r w:rsidR="00D53CAC" w:rsidRPr="004943E2">
              <w:rPr>
                <w:rFonts w:cs="Open Sans"/>
                <w:b/>
                <w:color w:val="000000"/>
                <w:sz w:val="22"/>
                <w:szCs w:val="22"/>
                <w:shd w:val="clear" w:color="auto" w:fill="D9D9D9"/>
                <w:lang w:eastAsia="en-GB"/>
              </w:rPr>
              <w:t>they</w:t>
            </w:r>
            <w:r w:rsidRPr="004943E2">
              <w:rPr>
                <w:rFonts w:cs="Open Sans"/>
                <w:b/>
                <w:color w:val="000000"/>
                <w:sz w:val="22"/>
                <w:szCs w:val="22"/>
                <w:shd w:val="clear" w:color="auto" w:fill="D9D9D9"/>
                <w:lang w:eastAsia="en-GB"/>
              </w:rPr>
              <w:t xml:space="preserve"> provide all necessary health and safety training for </w:t>
            </w:r>
            <w:r w:rsidR="00D53CAC" w:rsidRPr="004943E2">
              <w:rPr>
                <w:rFonts w:cs="Open Sans"/>
                <w:b/>
                <w:color w:val="000000"/>
                <w:sz w:val="22"/>
                <w:szCs w:val="22"/>
                <w:shd w:val="clear" w:color="auto" w:fill="D9D9D9"/>
                <w:lang w:eastAsia="en-GB"/>
              </w:rPr>
              <w:t>you</w:t>
            </w:r>
            <w:r w:rsidRPr="004943E2">
              <w:rPr>
                <w:rFonts w:cs="Open Sans"/>
                <w:b/>
                <w:color w:val="000000"/>
                <w:sz w:val="22"/>
                <w:szCs w:val="22"/>
                <w:shd w:val="clear" w:color="auto" w:fill="D9D9D9"/>
                <w:lang w:eastAsia="en-GB"/>
              </w:rPr>
              <w:t>?</w:t>
            </w:r>
          </w:p>
        </w:tc>
        <w:tc>
          <w:tcPr>
            <w:tcW w:w="812" w:type="dxa"/>
            <w:hideMark/>
          </w:tcPr>
          <w:p w14:paraId="6463F6EE" w14:textId="77777777" w:rsidR="00D2472C" w:rsidRPr="00A43F54" w:rsidRDefault="00D2472C" w:rsidP="00B037CF">
            <w:pPr>
              <w:rPr>
                <w:rFonts w:cs="Open Sans"/>
                <w:color w:val="000000"/>
                <w:sz w:val="22"/>
                <w:szCs w:val="22"/>
                <w:lang w:eastAsia="en-GB"/>
              </w:rPr>
            </w:pPr>
            <w:bookmarkStart w:id="2" w:name="Check3"/>
            <w:bookmarkEnd w:id="2"/>
          </w:p>
        </w:tc>
        <w:tc>
          <w:tcPr>
            <w:tcW w:w="667" w:type="dxa"/>
            <w:hideMark/>
          </w:tcPr>
          <w:p w14:paraId="6A04F7F4" w14:textId="77777777" w:rsidR="00D2472C" w:rsidRPr="00A43F54" w:rsidRDefault="00D2472C" w:rsidP="00B037CF">
            <w:pPr>
              <w:rPr>
                <w:rFonts w:cs="Open Sans"/>
                <w:color w:val="000000"/>
                <w:sz w:val="22"/>
                <w:szCs w:val="22"/>
                <w:lang w:eastAsia="en-GB"/>
              </w:rPr>
            </w:pPr>
            <w:bookmarkStart w:id="3" w:name="Check4"/>
            <w:bookmarkEnd w:id="3"/>
          </w:p>
        </w:tc>
      </w:tr>
      <w:tr w:rsidR="00D2472C" w:rsidRPr="00A43F54" w14:paraId="5E999E67" w14:textId="77777777" w:rsidTr="004943E2">
        <w:tc>
          <w:tcPr>
            <w:tcW w:w="369" w:type="dxa"/>
            <w:shd w:val="clear" w:color="auto" w:fill="auto"/>
            <w:hideMark/>
          </w:tcPr>
          <w:p w14:paraId="04AD9EBD" w14:textId="77777777" w:rsidR="00D2472C" w:rsidRPr="004943E2" w:rsidRDefault="00D2472C"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3</w:t>
            </w:r>
          </w:p>
        </w:tc>
        <w:tc>
          <w:tcPr>
            <w:tcW w:w="7162" w:type="dxa"/>
            <w:shd w:val="clear" w:color="auto" w:fill="auto"/>
            <w:hideMark/>
          </w:tcPr>
          <w:p w14:paraId="13AF59B5" w14:textId="77777777" w:rsidR="00D2472C" w:rsidRPr="004943E2" w:rsidRDefault="00D2472C"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Is the organisation registered with:</w:t>
            </w:r>
          </w:p>
        </w:tc>
        <w:tc>
          <w:tcPr>
            <w:tcW w:w="812" w:type="dxa"/>
            <w:hideMark/>
          </w:tcPr>
          <w:p w14:paraId="49112C33" w14:textId="1FEF79FC" w:rsidR="00D2472C" w:rsidRPr="00A43F54" w:rsidRDefault="00D2472C" w:rsidP="00B037CF">
            <w:pPr>
              <w:rPr>
                <w:rFonts w:cs="Open Sans"/>
                <w:color w:val="000000"/>
                <w:sz w:val="22"/>
                <w:szCs w:val="22"/>
                <w:shd w:val="clear" w:color="auto" w:fill="D9D9D9"/>
                <w:lang w:eastAsia="en-GB"/>
              </w:rPr>
            </w:pPr>
          </w:p>
        </w:tc>
        <w:tc>
          <w:tcPr>
            <w:tcW w:w="667" w:type="dxa"/>
            <w:hideMark/>
          </w:tcPr>
          <w:p w14:paraId="32D98A41" w14:textId="7B17C747" w:rsidR="00D2472C" w:rsidRPr="00A43F54" w:rsidRDefault="00D2472C" w:rsidP="00B037CF">
            <w:pPr>
              <w:rPr>
                <w:rFonts w:cs="Open Sans"/>
                <w:color w:val="000000"/>
                <w:sz w:val="22"/>
                <w:szCs w:val="22"/>
                <w:shd w:val="clear" w:color="auto" w:fill="D9D9D9"/>
                <w:lang w:eastAsia="en-GB"/>
              </w:rPr>
            </w:pPr>
          </w:p>
        </w:tc>
      </w:tr>
      <w:tr w:rsidR="00D2472C" w:rsidRPr="00A43F54" w14:paraId="3E817C52" w14:textId="77777777" w:rsidTr="004943E2">
        <w:tc>
          <w:tcPr>
            <w:tcW w:w="369" w:type="dxa"/>
            <w:shd w:val="clear" w:color="auto" w:fill="auto"/>
            <w:hideMark/>
          </w:tcPr>
          <w:p w14:paraId="465EB780" w14:textId="77777777" w:rsidR="00D2472C" w:rsidRPr="004943E2" w:rsidRDefault="00D2472C" w:rsidP="00B037CF">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3AB27A6C" w14:textId="0CDD66C3" w:rsidR="00D2472C" w:rsidRPr="004943E2" w:rsidRDefault="00D2472C" w:rsidP="0012717D">
            <w:pPr>
              <w:rPr>
                <w:rFonts w:cs="Open Sans"/>
                <w:color w:val="000000"/>
                <w:sz w:val="22"/>
                <w:szCs w:val="22"/>
                <w:lang w:eastAsia="en-GB"/>
              </w:rPr>
            </w:pPr>
            <w:r w:rsidRPr="004943E2">
              <w:rPr>
                <w:rFonts w:cs="Open Sans"/>
                <w:bCs/>
                <w:color w:val="000000"/>
                <w:sz w:val="22"/>
                <w:szCs w:val="22"/>
                <w:lang w:eastAsia="en-GB"/>
              </w:rPr>
              <w:t>the Health and Safety Executive or</w:t>
            </w:r>
          </w:p>
        </w:tc>
        <w:tc>
          <w:tcPr>
            <w:tcW w:w="812" w:type="dxa"/>
            <w:hideMark/>
          </w:tcPr>
          <w:p w14:paraId="6C0F61AA" w14:textId="77777777" w:rsidR="00D2472C" w:rsidRPr="00A43F54" w:rsidRDefault="00D2472C" w:rsidP="00B037CF">
            <w:pPr>
              <w:rPr>
                <w:rFonts w:cs="Open Sans"/>
                <w:color w:val="000000"/>
                <w:sz w:val="22"/>
                <w:szCs w:val="22"/>
                <w:lang w:eastAsia="en-GB"/>
              </w:rPr>
            </w:pPr>
            <w:bookmarkStart w:id="4" w:name="Check5"/>
            <w:bookmarkEnd w:id="4"/>
          </w:p>
        </w:tc>
        <w:tc>
          <w:tcPr>
            <w:tcW w:w="667" w:type="dxa"/>
            <w:hideMark/>
          </w:tcPr>
          <w:p w14:paraId="2522AE32" w14:textId="77777777" w:rsidR="00D2472C" w:rsidRPr="00A43F54" w:rsidRDefault="00D2472C" w:rsidP="00B037CF">
            <w:pPr>
              <w:rPr>
                <w:rFonts w:cs="Open Sans"/>
                <w:color w:val="000000"/>
                <w:sz w:val="22"/>
                <w:szCs w:val="22"/>
                <w:lang w:eastAsia="en-GB"/>
              </w:rPr>
            </w:pPr>
            <w:bookmarkStart w:id="5" w:name="Check6"/>
            <w:bookmarkEnd w:id="5"/>
          </w:p>
        </w:tc>
      </w:tr>
      <w:tr w:rsidR="00D2472C" w:rsidRPr="00A43F54" w14:paraId="66FD7A02" w14:textId="77777777" w:rsidTr="004943E2">
        <w:tc>
          <w:tcPr>
            <w:tcW w:w="369" w:type="dxa"/>
            <w:shd w:val="clear" w:color="auto" w:fill="auto"/>
            <w:hideMark/>
          </w:tcPr>
          <w:p w14:paraId="088B2C8F" w14:textId="77777777" w:rsidR="00D2472C" w:rsidRPr="004943E2" w:rsidRDefault="00D2472C" w:rsidP="00B037CF">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5E392A76" w14:textId="2082971A" w:rsidR="00D2472C" w:rsidRPr="004943E2" w:rsidRDefault="00D2472C" w:rsidP="0012717D">
            <w:pPr>
              <w:rPr>
                <w:rFonts w:cs="Open Sans"/>
                <w:color w:val="000000"/>
                <w:sz w:val="22"/>
                <w:szCs w:val="22"/>
                <w:lang w:eastAsia="en-GB"/>
              </w:rPr>
            </w:pPr>
            <w:r w:rsidRPr="004943E2">
              <w:rPr>
                <w:rFonts w:cs="Open Sans"/>
                <w:bCs/>
                <w:color w:val="000000"/>
                <w:sz w:val="22"/>
                <w:szCs w:val="22"/>
                <w:lang w:eastAsia="en-GB"/>
              </w:rPr>
              <w:t>the Local Authority Environmental Health Department?</w:t>
            </w:r>
          </w:p>
        </w:tc>
        <w:tc>
          <w:tcPr>
            <w:tcW w:w="812" w:type="dxa"/>
            <w:hideMark/>
          </w:tcPr>
          <w:p w14:paraId="521ED9C4" w14:textId="77777777" w:rsidR="00D2472C" w:rsidRPr="00A43F54" w:rsidRDefault="00D2472C" w:rsidP="00B037CF">
            <w:pPr>
              <w:rPr>
                <w:rFonts w:cs="Open Sans"/>
                <w:color w:val="000000"/>
                <w:sz w:val="22"/>
                <w:szCs w:val="22"/>
                <w:lang w:eastAsia="en-GB"/>
              </w:rPr>
            </w:pPr>
            <w:bookmarkStart w:id="6" w:name="Check7"/>
            <w:bookmarkEnd w:id="6"/>
          </w:p>
        </w:tc>
        <w:tc>
          <w:tcPr>
            <w:tcW w:w="667" w:type="dxa"/>
            <w:hideMark/>
          </w:tcPr>
          <w:p w14:paraId="0495196F" w14:textId="77777777" w:rsidR="00D2472C" w:rsidRPr="00A43F54" w:rsidRDefault="00D2472C" w:rsidP="00B037CF">
            <w:pPr>
              <w:rPr>
                <w:rFonts w:cs="Open Sans"/>
                <w:color w:val="000000"/>
                <w:sz w:val="22"/>
                <w:szCs w:val="22"/>
                <w:lang w:eastAsia="en-GB"/>
              </w:rPr>
            </w:pPr>
            <w:bookmarkStart w:id="7" w:name="Check8"/>
            <w:bookmarkEnd w:id="7"/>
          </w:p>
        </w:tc>
      </w:tr>
      <w:tr w:rsidR="00D2472C" w:rsidRPr="00A43F54" w14:paraId="5DD64EAB" w14:textId="77777777" w:rsidTr="004943E2">
        <w:tc>
          <w:tcPr>
            <w:tcW w:w="369" w:type="dxa"/>
            <w:shd w:val="clear" w:color="auto" w:fill="auto"/>
            <w:hideMark/>
          </w:tcPr>
          <w:p w14:paraId="253E91E5" w14:textId="77777777" w:rsidR="00D2472C" w:rsidRPr="004943E2" w:rsidRDefault="00D2472C"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4</w:t>
            </w:r>
          </w:p>
        </w:tc>
        <w:tc>
          <w:tcPr>
            <w:tcW w:w="7162" w:type="dxa"/>
            <w:shd w:val="clear" w:color="auto" w:fill="auto"/>
            <w:hideMark/>
          </w:tcPr>
          <w:p w14:paraId="6C6FB8A2" w14:textId="77777777" w:rsidR="00D2472C" w:rsidRPr="004943E2" w:rsidRDefault="00D2472C"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Insurance:</w:t>
            </w:r>
          </w:p>
        </w:tc>
        <w:tc>
          <w:tcPr>
            <w:tcW w:w="812" w:type="dxa"/>
            <w:hideMark/>
          </w:tcPr>
          <w:p w14:paraId="150B12C5" w14:textId="37ACA5BF" w:rsidR="00D2472C" w:rsidRPr="00A43F54" w:rsidRDefault="00D2472C" w:rsidP="00B037CF">
            <w:pPr>
              <w:rPr>
                <w:rFonts w:cs="Open Sans"/>
                <w:color w:val="000000"/>
                <w:sz w:val="22"/>
                <w:szCs w:val="22"/>
                <w:shd w:val="clear" w:color="auto" w:fill="D9D9D9"/>
                <w:lang w:eastAsia="en-GB"/>
              </w:rPr>
            </w:pPr>
          </w:p>
        </w:tc>
        <w:tc>
          <w:tcPr>
            <w:tcW w:w="667" w:type="dxa"/>
            <w:hideMark/>
          </w:tcPr>
          <w:p w14:paraId="64DBC30A" w14:textId="59B7C8FC" w:rsidR="00D2472C" w:rsidRPr="00A43F54" w:rsidRDefault="00D2472C" w:rsidP="00B037CF">
            <w:pPr>
              <w:rPr>
                <w:rFonts w:cs="Open Sans"/>
                <w:color w:val="000000"/>
                <w:sz w:val="22"/>
                <w:szCs w:val="22"/>
                <w:shd w:val="clear" w:color="auto" w:fill="D9D9D9"/>
                <w:lang w:eastAsia="en-GB"/>
              </w:rPr>
            </w:pPr>
          </w:p>
        </w:tc>
      </w:tr>
      <w:tr w:rsidR="00D2472C" w:rsidRPr="00A43F54" w14:paraId="2E30D089" w14:textId="77777777" w:rsidTr="004943E2">
        <w:tc>
          <w:tcPr>
            <w:tcW w:w="369" w:type="dxa"/>
            <w:shd w:val="clear" w:color="auto" w:fill="auto"/>
            <w:hideMark/>
          </w:tcPr>
          <w:p w14:paraId="0194CF84" w14:textId="77777777" w:rsidR="00D2472C" w:rsidRPr="004943E2" w:rsidRDefault="00D2472C" w:rsidP="00B037CF">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44E9A2D1" w14:textId="3079A401" w:rsidR="00D2472C" w:rsidRPr="004943E2" w:rsidRDefault="00D2472C" w:rsidP="0012717D">
            <w:pPr>
              <w:rPr>
                <w:rFonts w:cs="Open Sans"/>
                <w:color w:val="000000"/>
                <w:sz w:val="22"/>
                <w:szCs w:val="22"/>
                <w:lang w:eastAsia="en-GB"/>
              </w:rPr>
            </w:pPr>
            <w:r w:rsidRPr="004943E2">
              <w:rPr>
                <w:rFonts w:cs="Open Sans"/>
                <w:bCs/>
                <w:color w:val="000000"/>
                <w:sz w:val="22"/>
                <w:szCs w:val="22"/>
                <w:lang w:eastAsia="en-GB"/>
              </w:rPr>
              <w:t>Is Employer and Public Liability Insurance held?</w:t>
            </w:r>
          </w:p>
        </w:tc>
        <w:tc>
          <w:tcPr>
            <w:tcW w:w="812" w:type="dxa"/>
            <w:hideMark/>
          </w:tcPr>
          <w:p w14:paraId="5217F7AE" w14:textId="77777777" w:rsidR="00D2472C" w:rsidRPr="00A43F54" w:rsidRDefault="00D2472C" w:rsidP="00B037CF">
            <w:pPr>
              <w:rPr>
                <w:rFonts w:cs="Open Sans"/>
                <w:color w:val="000000"/>
                <w:sz w:val="22"/>
                <w:szCs w:val="22"/>
                <w:lang w:eastAsia="en-GB"/>
              </w:rPr>
            </w:pPr>
            <w:bookmarkStart w:id="8" w:name="Check9"/>
            <w:bookmarkEnd w:id="8"/>
          </w:p>
        </w:tc>
        <w:tc>
          <w:tcPr>
            <w:tcW w:w="667" w:type="dxa"/>
            <w:hideMark/>
          </w:tcPr>
          <w:p w14:paraId="7C85A5A6" w14:textId="77777777" w:rsidR="00D2472C" w:rsidRPr="00A43F54" w:rsidRDefault="00D2472C" w:rsidP="00B037CF">
            <w:pPr>
              <w:rPr>
                <w:rFonts w:cs="Open Sans"/>
                <w:color w:val="000000"/>
                <w:sz w:val="22"/>
                <w:szCs w:val="22"/>
                <w:lang w:eastAsia="en-GB"/>
              </w:rPr>
            </w:pPr>
            <w:bookmarkStart w:id="9" w:name="Check10"/>
            <w:bookmarkEnd w:id="9"/>
          </w:p>
        </w:tc>
      </w:tr>
      <w:tr w:rsidR="00D2472C" w:rsidRPr="00A43F54" w14:paraId="42D5AB50" w14:textId="77777777" w:rsidTr="004943E2">
        <w:tc>
          <w:tcPr>
            <w:tcW w:w="369" w:type="dxa"/>
            <w:shd w:val="clear" w:color="auto" w:fill="auto"/>
            <w:hideMark/>
          </w:tcPr>
          <w:p w14:paraId="21BCDBBB" w14:textId="77777777" w:rsidR="00D2472C" w:rsidRPr="004943E2" w:rsidRDefault="00D2472C" w:rsidP="00B037CF">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6546651B" w14:textId="0F65FDA0" w:rsidR="00D2472C" w:rsidRPr="004943E2" w:rsidRDefault="00D2472C" w:rsidP="0012717D">
            <w:pPr>
              <w:rPr>
                <w:rFonts w:cs="Open Sans"/>
                <w:color w:val="000000"/>
                <w:sz w:val="22"/>
                <w:szCs w:val="22"/>
                <w:lang w:eastAsia="en-GB"/>
              </w:rPr>
            </w:pPr>
            <w:r w:rsidRPr="004943E2">
              <w:rPr>
                <w:rFonts w:cs="Open Sans"/>
                <w:bCs/>
                <w:color w:val="000000"/>
                <w:sz w:val="22"/>
                <w:szCs w:val="22"/>
                <w:lang w:eastAsia="en-GB"/>
              </w:rPr>
              <w:t xml:space="preserve">Will insurance cover any liability incurred by </w:t>
            </w:r>
            <w:r w:rsidR="00D53CAC" w:rsidRPr="004943E2">
              <w:rPr>
                <w:rFonts w:cs="Open Sans"/>
                <w:bCs/>
                <w:color w:val="000000"/>
                <w:sz w:val="22"/>
                <w:szCs w:val="22"/>
                <w:lang w:eastAsia="en-GB"/>
              </w:rPr>
              <w:t>you as a University of Northampton student</w:t>
            </w:r>
            <w:r w:rsidRPr="004943E2">
              <w:rPr>
                <w:rFonts w:cs="Open Sans"/>
                <w:bCs/>
                <w:color w:val="000000"/>
                <w:sz w:val="22"/>
                <w:szCs w:val="22"/>
                <w:lang w:eastAsia="en-GB"/>
              </w:rPr>
              <w:t xml:space="preserve"> as a result of </w:t>
            </w:r>
            <w:r w:rsidR="00D53CAC" w:rsidRPr="004943E2">
              <w:rPr>
                <w:rFonts w:cs="Open Sans"/>
                <w:bCs/>
                <w:color w:val="000000"/>
                <w:sz w:val="22"/>
                <w:szCs w:val="22"/>
                <w:lang w:eastAsia="en-GB"/>
              </w:rPr>
              <w:t>your duties?</w:t>
            </w:r>
          </w:p>
        </w:tc>
        <w:tc>
          <w:tcPr>
            <w:tcW w:w="812" w:type="dxa"/>
            <w:hideMark/>
          </w:tcPr>
          <w:p w14:paraId="58A1A449" w14:textId="77777777" w:rsidR="00D2472C" w:rsidRPr="00A43F54" w:rsidRDefault="00D2472C" w:rsidP="00B037CF">
            <w:pPr>
              <w:rPr>
                <w:rFonts w:cs="Open Sans"/>
                <w:color w:val="000000"/>
                <w:sz w:val="22"/>
                <w:szCs w:val="22"/>
                <w:lang w:eastAsia="en-GB"/>
              </w:rPr>
            </w:pPr>
            <w:bookmarkStart w:id="10" w:name="Check11"/>
            <w:bookmarkEnd w:id="10"/>
          </w:p>
        </w:tc>
        <w:tc>
          <w:tcPr>
            <w:tcW w:w="667" w:type="dxa"/>
            <w:hideMark/>
          </w:tcPr>
          <w:p w14:paraId="4C285870" w14:textId="77777777" w:rsidR="00D2472C" w:rsidRPr="00A43F54" w:rsidRDefault="00D2472C" w:rsidP="00B037CF">
            <w:pPr>
              <w:rPr>
                <w:rFonts w:cs="Open Sans"/>
                <w:color w:val="000000"/>
                <w:sz w:val="22"/>
                <w:szCs w:val="22"/>
                <w:lang w:eastAsia="en-GB"/>
              </w:rPr>
            </w:pPr>
            <w:bookmarkStart w:id="11" w:name="Check12"/>
            <w:bookmarkEnd w:id="11"/>
          </w:p>
        </w:tc>
      </w:tr>
      <w:tr w:rsidR="00D2472C" w:rsidRPr="00A43F54" w14:paraId="42D3B307" w14:textId="77777777" w:rsidTr="004943E2">
        <w:tc>
          <w:tcPr>
            <w:tcW w:w="369" w:type="dxa"/>
            <w:shd w:val="clear" w:color="auto" w:fill="auto"/>
            <w:hideMark/>
          </w:tcPr>
          <w:p w14:paraId="1A19E1C0" w14:textId="77777777" w:rsidR="00D2472C" w:rsidRPr="004943E2" w:rsidRDefault="00D2472C"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5</w:t>
            </w:r>
          </w:p>
        </w:tc>
        <w:tc>
          <w:tcPr>
            <w:tcW w:w="7162" w:type="dxa"/>
            <w:shd w:val="clear" w:color="auto" w:fill="auto"/>
            <w:hideMark/>
          </w:tcPr>
          <w:p w14:paraId="6DF63360" w14:textId="77777777" w:rsidR="00D2472C" w:rsidRPr="004943E2" w:rsidRDefault="00D2472C"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Risk Assessment:</w:t>
            </w:r>
          </w:p>
        </w:tc>
        <w:tc>
          <w:tcPr>
            <w:tcW w:w="812" w:type="dxa"/>
            <w:hideMark/>
          </w:tcPr>
          <w:p w14:paraId="191DE5A9" w14:textId="074D807B" w:rsidR="00D2472C" w:rsidRPr="00A43F54" w:rsidRDefault="00D2472C" w:rsidP="00B037CF">
            <w:pPr>
              <w:rPr>
                <w:rFonts w:cs="Open Sans"/>
                <w:color w:val="000000"/>
                <w:sz w:val="22"/>
                <w:szCs w:val="22"/>
                <w:shd w:val="clear" w:color="auto" w:fill="D9D9D9"/>
                <w:lang w:eastAsia="en-GB"/>
              </w:rPr>
            </w:pPr>
          </w:p>
        </w:tc>
        <w:tc>
          <w:tcPr>
            <w:tcW w:w="667" w:type="dxa"/>
            <w:hideMark/>
          </w:tcPr>
          <w:p w14:paraId="2B003A92" w14:textId="7A7C3258" w:rsidR="00D2472C" w:rsidRPr="00A43F54" w:rsidRDefault="00D2472C" w:rsidP="00B037CF">
            <w:pPr>
              <w:rPr>
                <w:rFonts w:cs="Open Sans"/>
                <w:color w:val="000000"/>
                <w:sz w:val="22"/>
                <w:szCs w:val="22"/>
                <w:shd w:val="clear" w:color="auto" w:fill="D9D9D9"/>
                <w:lang w:eastAsia="en-GB"/>
              </w:rPr>
            </w:pPr>
          </w:p>
        </w:tc>
      </w:tr>
      <w:tr w:rsidR="00D2472C" w:rsidRPr="00A43F54" w14:paraId="1603B296" w14:textId="77777777" w:rsidTr="004943E2">
        <w:tc>
          <w:tcPr>
            <w:tcW w:w="369" w:type="dxa"/>
            <w:shd w:val="clear" w:color="auto" w:fill="auto"/>
            <w:hideMark/>
          </w:tcPr>
          <w:p w14:paraId="4E87F207" w14:textId="77777777" w:rsidR="00D2472C" w:rsidRPr="004943E2" w:rsidRDefault="00D2472C" w:rsidP="00B037CF">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505CD241" w14:textId="1DE46FD2" w:rsidR="00D2472C" w:rsidRPr="004943E2" w:rsidRDefault="00D53CAC" w:rsidP="0012717D">
            <w:pPr>
              <w:rPr>
                <w:rFonts w:cs="Open Sans"/>
                <w:color w:val="000000"/>
                <w:sz w:val="22"/>
                <w:szCs w:val="22"/>
                <w:lang w:eastAsia="en-GB"/>
              </w:rPr>
            </w:pPr>
            <w:r w:rsidRPr="004943E2">
              <w:rPr>
                <w:rFonts w:cs="Open Sans"/>
                <w:color w:val="000000"/>
                <w:sz w:val="22"/>
                <w:szCs w:val="22"/>
                <w:lang w:eastAsia="en-GB"/>
              </w:rPr>
              <w:t>Have they c</w:t>
            </w:r>
            <w:r w:rsidR="00D2472C" w:rsidRPr="004943E2">
              <w:rPr>
                <w:rFonts w:cs="Open Sans"/>
                <w:bCs/>
                <w:color w:val="000000"/>
                <w:sz w:val="22"/>
                <w:szCs w:val="22"/>
                <w:lang w:eastAsia="en-GB"/>
              </w:rPr>
              <w:t xml:space="preserve">arried out a risk assessment of work practices and premises to identify possible risks whether to employees or to others within </w:t>
            </w:r>
            <w:r w:rsidRPr="004943E2">
              <w:rPr>
                <w:rFonts w:cs="Open Sans"/>
                <w:bCs/>
                <w:color w:val="000000"/>
                <w:sz w:val="22"/>
                <w:szCs w:val="22"/>
                <w:lang w:eastAsia="en-GB"/>
              </w:rPr>
              <w:t>their</w:t>
            </w:r>
            <w:r w:rsidR="00D2472C" w:rsidRPr="004943E2">
              <w:rPr>
                <w:rFonts w:cs="Open Sans"/>
                <w:bCs/>
                <w:color w:val="000000"/>
                <w:sz w:val="22"/>
                <w:szCs w:val="22"/>
                <w:lang w:eastAsia="en-GB"/>
              </w:rPr>
              <w:t xml:space="preserve"> undertaking</w:t>
            </w:r>
            <w:r w:rsidRPr="004943E2">
              <w:rPr>
                <w:rFonts w:cs="Open Sans"/>
                <w:bCs/>
                <w:color w:val="000000"/>
                <w:sz w:val="22"/>
                <w:szCs w:val="22"/>
                <w:lang w:eastAsia="en-GB"/>
              </w:rPr>
              <w:t>?</w:t>
            </w:r>
          </w:p>
        </w:tc>
        <w:tc>
          <w:tcPr>
            <w:tcW w:w="812" w:type="dxa"/>
            <w:hideMark/>
          </w:tcPr>
          <w:p w14:paraId="13FAEE0B" w14:textId="77777777" w:rsidR="00D2472C" w:rsidRPr="00A43F54" w:rsidRDefault="00D2472C" w:rsidP="00B037CF">
            <w:pPr>
              <w:rPr>
                <w:rFonts w:cs="Open Sans"/>
                <w:color w:val="000000"/>
                <w:sz w:val="22"/>
                <w:szCs w:val="22"/>
                <w:lang w:eastAsia="en-GB"/>
              </w:rPr>
            </w:pPr>
            <w:bookmarkStart w:id="12" w:name="Check14"/>
            <w:bookmarkEnd w:id="12"/>
          </w:p>
        </w:tc>
        <w:tc>
          <w:tcPr>
            <w:tcW w:w="667" w:type="dxa"/>
            <w:hideMark/>
          </w:tcPr>
          <w:p w14:paraId="1C8ADB17" w14:textId="77777777" w:rsidR="00D2472C" w:rsidRPr="00A43F54" w:rsidRDefault="00D2472C" w:rsidP="00B037CF">
            <w:pPr>
              <w:rPr>
                <w:rFonts w:cs="Open Sans"/>
                <w:color w:val="000000"/>
                <w:sz w:val="22"/>
                <w:szCs w:val="22"/>
                <w:lang w:eastAsia="en-GB"/>
              </w:rPr>
            </w:pPr>
            <w:bookmarkStart w:id="13" w:name="Check13"/>
            <w:bookmarkEnd w:id="13"/>
          </w:p>
        </w:tc>
      </w:tr>
      <w:tr w:rsidR="00D2472C" w:rsidRPr="00A43F54" w14:paraId="79610A01" w14:textId="77777777" w:rsidTr="004943E2">
        <w:tc>
          <w:tcPr>
            <w:tcW w:w="369" w:type="dxa"/>
            <w:shd w:val="clear" w:color="auto" w:fill="auto"/>
            <w:hideMark/>
          </w:tcPr>
          <w:p w14:paraId="26E6E4EF" w14:textId="77777777" w:rsidR="00D2472C" w:rsidRPr="004943E2" w:rsidRDefault="00D2472C" w:rsidP="00B037CF">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02E96065" w14:textId="77777777" w:rsidR="00D2472C" w:rsidRPr="004943E2" w:rsidRDefault="00D2472C" w:rsidP="00B037CF">
            <w:pPr>
              <w:ind w:hanging="357"/>
              <w:rPr>
                <w:rFonts w:cs="Open Sans"/>
                <w:color w:val="000000"/>
                <w:sz w:val="22"/>
                <w:szCs w:val="22"/>
                <w:lang w:eastAsia="en-GB"/>
              </w:rPr>
            </w:pPr>
            <w:r w:rsidRPr="004943E2">
              <w:rPr>
                <w:rFonts w:cs="Open Sans"/>
                <w:color w:val="000000"/>
                <w:sz w:val="22"/>
                <w:szCs w:val="22"/>
                <w:lang w:eastAsia="en-GB"/>
              </w:rPr>
              <w:t></w:t>
            </w:r>
            <w:r w:rsidR="004B6E7F" w:rsidRPr="004943E2">
              <w:rPr>
                <w:rFonts w:cs="Open Sans"/>
                <w:color w:val="000000"/>
                <w:sz w:val="22"/>
                <w:szCs w:val="22"/>
                <w:lang w:eastAsia="en-GB"/>
              </w:rPr>
              <w:t> </w:t>
            </w:r>
            <w:r w:rsidR="004B6E7F" w:rsidRPr="004943E2">
              <w:rPr>
                <w:rFonts w:cs="Open Sans"/>
                <w:color w:val="000000"/>
                <w:sz w:val="22"/>
                <w:szCs w:val="22"/>
                <w:lang w:eastAsia="en-GB"/>
              </w:rPr>
              <w:tab/>
            </w:r>
            <w:r w:rsidRPr="004943E2">
              <w:rPr>
                <w:rFonts w:cs="Open Sans"/>
                <w:bCs/>
                <w:color w:val="000000"/>
                <w:sz w:val="22"/>
                <w:szCs w:val="22"/>
                <w:lang w:eastAsia="en-GB"/>
              </w:rPr>
              <w:t>Are risk assessments kept under regular review?</w:t>
            </w:r>
          </w:p>
        </w:tc>
        <w:tc>
          <w:tcPr>
            <w:tcW w:w="812" w:type="dxa"/>
            <w:hideMark/>
          </w:tcPr>
          <w:p w14:paraId="4E23C5AD" w14:textId="77777777" w:rsidR="00D2472C" w:rsidRPr="00A43F54" w:rsidRDefault="00D2472C" w:rsidP="00B037CF">
            <w:pPr>
              <w:rPr>
                <w:rFonts w:cs="Open Sans"/>
                <w:color w:val="000000"/>
                <w:sz w:val="22"/>
                <w:szCs w:val="22"/>
                <w:lang w:eastAsia="en-GB"/>
              </w:rPr>
            </w:pPr>
            <w:bookmarkStart w:id="14" w:name="Check15"/>
            <w:bookmarkEnd w:id="14"/>
          </w:p>
        </w:tc>
        <w:tc>
          <w:tcPr>
            <w:tcW w:w="667" w:type="dxa"/>
            <w:hideMark/>
          </w:tcPr>
          <w:p w14:paraId="4D636686" w14:textId="77777777" w:rsidR="00D2472C" w:rsidRPr="00A43F54" w:rsidRDefault="00D2472C" w:rsidP="00B037CF">
            <w:pPr>
              <w:rPr>
                <w:rFonts w:cs="Open Sans"/>
                <w:color w:val="000000"/>
                <w:sz w:val="22"/>
                <w:szCs w:val="22"/>
                <w:lang w:eastAsia="en-GB"/>
              </w:rPr>
            </w:pPr>
            <w:bookmarkStart w:id="15" w:name="Check16"/>
            <w:bookmarkEnd w:id="15"/>
          </w:p>
        </w:tc>
      </w:tr>
      <w:tr w:rsidR="00D2472C" w:rsidRPr="00A43F54" w14:paraId="4B7D13B3" w14:textId="77777777" w:rsidTr="004943E2">
        <w:tc>
          <w:tcPr>
            <w:tcW w:w="369" w:type="dxa"/>
            <w:shd w:val="clear" w:color="auto" w:fill="auto"/>
            <w:hideMark/>
          </w:tcPr>
          <w:p w14:paraId="1AC9B4B6" w14:textId="77777777" w:rsidR="00D2472C" w:rsidRPr="004943E2" w:rsidRDefault="00D2472C" w:rsidP="00B037CF">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472676C5" w14:textId="77777777" w:rsidR="00D2472C" w:rsidRPr="004943E2" w:rsidRDefault="00D2472C" w:rsidP="00B037CF">
            <w:pPr>
              <w:ind w:hanging="357"/>
              <w:rPr>
                <w:rFonts w:cs="Open Sans"/>
                <w:color w:val="000000"/>
                <w:sz w:val="22"/>
                <w:szCs w:val="22"/>
                <w:lang w:eastAsia="en-GB"/>
              </w:rPr>
            </w:pPr>
            <w:r w:rsidRPr="004943E2">
              <w:rPr>
                <w:rFonts w:cs="Open Sans"/>
                <w:color w:val="000000"/>
                <w:sz w:val="22"/>
                <w:szCs w:val="22"/>
                <w:lang w:eastAsia="en-GB"/>
              </w:rPr>
              <w:t></w:t>
            </w:r>
            <w:r w:rsidR="004B6E7F" w:rsidRPr="004943E2">
              <w:rPr>
                <w:rFonts w:cs="Open Sans"/>
                <w:color w:val="000000"/>
                <w:sz w:val="22"/>
                <w:szCs w:val="22"/>
                <w:lang w:eastAsia="en-GB"/>
              </w:rPr>
              <w:t> </w:t>
            </w:r>
            <w:r w:rsidR="004B6E7F" w:rsidRPr="004943E2">
              <w:rPr>
                <w:rFonts w:cs="Open Sans"/>
                <w:color w:val="000000"/>
                <w:sz w:val="22"/>
                <w:szCs w:val="22"/>
                <w:lang w:eastAsia="en-GB"/>
              </w:rPr>
              <w:tab/>
            </w:r>
            <w:r w:rsidRPr="004943E2">
              <w:rPr>
                <w:rFonts w:cs="Open Sans"/>
                <w:bCs/>
                <w:color w:val="000000"/>
                <w:sz w:val="22"/>
                <w:szCs w:val="22"/>
                <w:lang w:eastAsia="en-GB"/>
              </w:rPr>
              <w:t>Are the results of risk assessments implemented?</w:t>
            </w:r>
          </w:p>
        </w:tc>
        <w:tc>
          <w:tcPr>
            <w:tcW w:w="812" w:type="dxa"/>
            <w:hideMark/>
          </w:tcPr>
          <w:p w14:paraId="29A73670" w14:textId="77777777" w:rsidR="00D2472C" w:rsidRPr="00A43F54" w:rsidRDefault="00D2472C" w:rsidP="00B037CF">
            <w:pPr>
              <w:rPr>
                <w:rFonts w:cs="Open Sans"/>
                <w:color w:val="000000"/>
                <w:sz w:val="22"/>
                <w:szCs w:val="22"/>
                <w:lang w:eastAsia="en-GB"/>
              </w:rPr>
            </w:pPr>
            <w:bookmarkStart w:id="16" w:name="Check17"/>
            <w:bookmarkEnd w:id="16"/>
          </w:p>
        </w:tc>
        <w:tc>
          <w:tcPr>
            <w:tcW w:w="667" w:type="dxa"/>
            <w:hideMark/>
          </w:tcPr>
          <w:p w14:paraId="0EE03C7C" w14:textId="77777777" w:rsidR="00D2472C" w:rsidRPr="00A43F54" w:rsidRDefault="00D2472C" w:rsidP="00B037CF">
            <w:pPr>
              <w:rPr>
                <w:rFonts w:cs="Open Sans"/>
                <w:color w:val="000000"/>
                <w:sz w:val="22"/>
                <w:szCs w:val="22"/>
                <w:lang w:eastAsia="en-GB"/>
              </w:rPr>
            </w:pPr>
            <w:bookmarkStart w:id="17" w:name="Check18"/>
            <w:bookmarkEnd w:id="17"/>
          </w:p>
        </w:tc>
      </w:tr>
      <w:tr w:rsidR="00D2472C" w:rsidRPr="00A43F54" w14:paraId="77E97D16" w14:textId="77777777" w:rsidTr="004943E2">
        <w:tc>
          <w:tcPr>
            <w:tcW w:w="369" w:type="dxa"/>
            <w:shd w:val="clear" w:color="auto" w:fill="auto"/>
            <w:hideMark/>
          </w:tcPr>
          <w:p w14:paraId="18698BC7" w14:textId="77777777" w:rsidR="00D2472C" w:rsidRPr="004943E2" w:rsidRDefault="00D2472C"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6</w:t>
            </w:r>
          </w:p>
        </w:tc>
        <w:tc>
          <w:tcPr>
            <w:tcW w:w="7162" w:type="dxa"/>
            <w:shd w:val="clear" w:color="auto" w:fill="auto"/>
            <w:hideMark/>
          </w:tcPr>
          <w:p w14:paraId="24240B4A" w14:textId="77777777" w:rsidR="00D2472C" w:rsidRPr="004943E2" w:rsidRDefault="00D2472C"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Accidents and Incidents:</w:t>
            </w:r>
          </w:p>
        </w:tc>
        <w:tc>
          <w:tcPr>
            <w:tcW w:w="812" w:type="dxa"/>
            <w:hideMark/>
          </w:tcPr>
          <w:p w14:paraId="15D1DFFD" w14:textId="5E5BA79F" w:rsidR="00D2472C" w:rsidRPr="00A43F54" w:rsidRDefault="00D2472C" w:rsidP="00B037CF">
            <w:pPr>
              <w:rPr>
                <w:rFonts w:cs="Open Sans"/>
                <w:color w:val="000000"/>
                <w:sz w:val="22"/>
                <w:szCs w:val="22"/>
                <w:shd w:val="clear" w:color="auto" w:fill="D9D9D9"/>
                <w:lang w:eastAsia="en-GB"/>
              </w:rPr>
            </w:pPr>
          </w:p>
        </w:tc>
        <w:tc>
          <w:tcPr>
            <w:tcW w:w="667" w:type="dxa"/>
            <w:hideMark/>
          </w:tcPr>
          <w:p w14:paraId="2F8AB90A" w14:textId="7C188E42" w:rsidR="00D2472C" w:rsidRPr="00A43F54" w:rsidRDefault="00D2472C" w:rsidP="00B037CF">
            <w:pPr>
              <w:rPr>
                <w:rFonts w:cs="Open Sans"/>
                <w:color w:val="000000"/>
                <w:sz w:val="22"/>
                <w:szCs w:val="22"/>
                <w:shd w:val="clear" w:color="auto" w:fill="D9D9D9"/>
                <w:lang w:eastAsia="en-GB"/>
              </w:rPr>
            </w:pPr>
          </w:p>
        </w:tc>
      </w:tr>
      <w:tr w:rsidR="00D2472C" w:rsidRPr="00A43F54" w14:paraId="5E5FB522" w14:textId="77777777" w:rsidTr="004943E2">
        <w:tc>
          <w:tcPr>
            <w:tcW w:w="369" w:type="dxa"/>
            <w:shd w:val="clear" w:color="auto" w:fill="auto"/>
            <w:hideMark/>
          </w:tcPr>
          <w:p w14:paraId="5370A7A2" w14:textId="77777777" w:rsidR="00D2472C" w:rsidRPr="004943E2" w:rsidRDefault="00D2472C" w:rsidP="00B037CF">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23DBC865" w14:textId="6F008083" w:rsidR="00D2472C" w:rsidRPr="004943E2" w:rsidRDefault="00D2472C" w:rsidP="0012717D">
            <w:pPr>
              <w:rPr>
                <w:rFonts w:cs="Open Sans"/>
                <w:color w:val="000000"/>
                <w:sz w:val="22"/>
                <w:szCs w:val="22"/>
                <w:lang w:eastAsia="en-GB"/>
              </w:rPr>
            </w:pPr>
            <w:r w:rsidRPr="004943E2">
              <w:rPr>
                <w:rFonts w:cs="Open Sans"/>
                <w:color w:val="000000"/>
                <w:sz w:val="22"/>
                <w:szCs w:val="22"/>
                <w:lang w:eastAsia="en-GB"/>
              </w:rPr>
              <w:t>I</w:t>
            </w:r>
            <w:r w:rsidRPr="004943E2">
              <w:rPr>
                <w:rFonts w:cs="Open Sans"/>
                <w:bCs/>
                <w:color w:val="000000"/>
                <w:sz w:val="22"/>
                <w:szCs w:val="22"/>
                <w:lang w:eastAsia="en-GB"/>
              </w:rPr>
              <w:t>s there a formal procedure for reporting and recording accidents and incidents in accordance with RIDDOR?</w:t>
            </w:r>
          </w:p>
        </w:tc>
        <w:tc>
          <w:tcPr>
            <w:tcW w:w="812" w:type="dxa"/>
            <w:hideMark/>
          </w:tcPr>
          <w:p w14:paraId="41A39CAA" w14:textId="77777777" w:rsidR="00D2472C" w:rsidRPr="00A43F54" w:rsidRDefault="00D2472C" w:rsidP="00B037CF">
            <w:pPr>
              <w:rPr>
                <w:rFonts w:cs="Open Sans"/>
                <w:color w:val="000000"/>
                <w:sz w:val="22"/>
                <w:szCs w:val="22"/>
                <w:lang w:eastAsia="en-GB"/>
              </w:rPr>
            </w:pPr>
            <w:bookmarkStart w:id="18" w:name="Check19"/>
            <w:bookmarkEnd w:id="18"/>
          </w:p>
        </w:tc>
        <w:tc>
          <w:tcPr>
            <w:tcW w:w="667" w:type="dxa"/>
            <w:hideMark/>
          </w:tcPr>
          <w:p w14:paraId="3CBDF4A8" w14:textId="77777777" w:rsidR="00D2472C" w:rsidRPr="00A43F54" w:rsidRDefault="00D2472C" w:rsidP="00B037CF">
            <w:pPr>
              <w:rPr>
                <w:rFonts w:cs="Open Sans"/>
                <w:color w:val="000000"/>
                <w:sz w:val="22"/>
                <w:szCs w:val="22"/>
                <w:lang w:eastAsia="en-GB"/>
              </w:rPr>
            </w:pPr>
            <w:bookmarkStart w:id="19" w:name="Check20"/>
            <w:bookmarkEnd w:id="19"/>
          </w:p>
        </w:tc>
      </w:tr>
      <w:tr w:rsidR="00D2472C" w:rsidRPr="00A43F54" w14:paraId="7EB79794" w14:textId="77777777" w:rsidTr="004943E2">
        <w:tc>
          <w:tcPr>
            <w:tcW w:w="369" w:type="dxa"/>
            <w:shd w:val="clear" w:color="auto" w:fill="auto"/>
            <w:hideMark/>
          </w:tcPr>
          <w:p w14:paraId="18B4CCF8" w14:textId="77777777" w:rsidR="00D2472C" w:rsidRPr="004943E2" w:rsidRDefault="00D2472C" w:rsidP="00B037CF">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6B2803FB" w14:textId="264BA251" w:rsidR="00D2472C" w:rsidRPr="004943E2" w:rsidRDefault="00D53CAC" w:rsidP="0012717D">
            <w:pPr>
              <w:rPr>
                <w:rFonts w:cs="Open Sans"/>
                <w:color w:val="000000"/>
                <w:sz w:val="22"/>
                <w:szCs w:val="22"/>
                <w:lang w:eastAsia="en-GB"/>
              </w:rPr>
            </w:pPr>
            <w:r w:rsidRPr="004943E2">
              <w:rPr>
                <w:rFonts w:cs="Open Sans"/>
                <w:color w:val="000000"/>
                <w:sz w:val="22"/>
                <w:szCs w:val="22"/>
                <w:lang w:eastAsia="en-GB"/>
              </w:rPr>
              <w:t>Are there p</w:t>
            </w:r>
            <w:r w:rsidR="00D2472C" w:rsidRPr="004943E2">
              <w:rPr>
                <w:rFonts w:cs="Open Sans"/>
                <w:bCs/>
                <w:color w:val="000000"/>
                <w:sz w:val="22"/>
                <w:szCs w:val="22"/>
                <w:lang w:eastAsia="en-GB"/>
              </w:rPr>
              <w:t>rocedures to be followed in th</w:t>
            </w:r>
            <w:r w:rsidR="004B6E7F" w:rsidRPr="004943E2">
              <w:rPr>
                <w:rFonts w:cs="Open Sans"/>
                <w:bCs/>
                <w:color w:val="000000"/>
                <w:sz w:val="22"/>
                <w:szCs w:val="22"/>
                <w:lang w:eastAsia="en-GB"/>
              </w:rPr>
              <w:t xml:space="preserve">e event of serious and imminent </w:t>
            </w:r>
            <w:r w:rsidR="00D2472C" w:rsidRPr="004943E2">
              <w:rPr>
                <w:rFonts w:cs="Open Sans"/>
                <w:bCs/>
                <w:color w:val="000000"/>
                <w:sz w:val="22"/>
                <w:szCs w:val="22"/>
                <w:lang w:eastAsia="en-GB"/>
              </w:rPr>
              <w:t xml:space="preserve">danger to people at work in </w:t>
            </w:r>
            <w:r w:rsidRPr="004943E2">
              <w:rPr>
                <w:rFonts w:cs="Open Sans"/>
                <w:bCs/>
                <w:color w:val="000000"/>
                <w:sz w:val="22"/>
                <w:szCs w:val="22"/>
                <w:lang w:eastAsia="en-GB"/>
              </w:rPr>
              <w:t>their</w:t>
            </w:r>
            <w:r w:rsidR="00D2472C" w:rsidRPr="004943E2">
              <w:rPr>
                <w:rFonts w:cs="Open Sans"/>
                <w:bCs/>
                <w:color w:val="000000"/>
                <w:sz w:val="22"/>
                <w:szCs w:val="22"/>
                <w:lang w:eastAsia="en-GB"/>
              </w:rPr>
              <w:t xml:space="preserve"> undertaking?</w:t>
            </w:r>
          </w:p>
        </w:tc>
        <w:tc>
          <w:tcPr>
            <w:tcW w:w="812" w:type="dxa"/>
            <w:hideMark/>
          </w:tcPr>
          <w:p w14:paraId="792DB5BB" w14:textId="77777777" w:rsidR="00D2472C" w:rsidRPr="00A43F54" w:rsidRDefault="00D2472C" w:rsidP="00B037CF">
            <w:pPr>
              <w:rPr>
                <w:rFonts w:cs="Open Sans"/>
                <w:color w:val="000000"/>
                <w:sz w:val="22"/>
                <w:szCs w:val="22"/>
                <w:lang w:eastAsia="en-GB"/>
              </w:rPr>
            </w:pPr>
            <w:bookmarkStart w:id="20" w:name="Check21"/>
            <w:bookmarkEnd w:id="20"/>
          </w:p>
        </w:tc>
        <w:tc>
          <w:tcPr>
            <w:tcW w:w="667" w:type="dxa"/>
            <w:hideMark/>
          </w:tcPr>
          <w:p w14:paraId="69A1C962" w14:textId="77777777" w:rsidR="00D2472C" w:rsidRPr="00A43F54" w:rsidRDefault="00D2472C" w:rsidP="00B037CF">
            <w:pPr>
              <w:rPr>
                <w:rFonts w:cs="Open Sans"/>
                <w:color w:val="000000"/>
                <w:sz w:val="22"/>
                <w:szCs w:val="22"/>
                <w:lang w:eastAsia="en-GB"/>
              </w:rPr>
            </w:pPr>
            <w:bookmarkStart w:id="21" w:name="Check22"/>
            <w:bookmarkEnd w:id="21"/>
          </w:p>
        </w:tc>
      </w:tr>
      <w:tr w:rsidR="00D2472C" w:rsidRPr="00A43F54" w14:paraId="7C6FB246" w14:textId="77777777" w:rsidTr="004943E2">
        <w:tc>
          <w:tcPr>
            <w:tcW w:w="369" w:type="dxa"/>
            <w:shd w:val="clear" w:color="auto" w:fill="auto"/>
            <w:hideMark/>
          </w:tcPr>
          <w:p w14:paraId="643F06F1" w14:textId="77777777" w:rsidR="00D2472C" w:rsidRPr="004943E2" w:rsidRDefault="00D2472C" w:rsidP="00B037CF">
            <w:pPr>
              <w:rPr>
                <w:rFonts w:cs="Open Sans"/>
                <w:color w:val="000000"/>
                <w:sz w:val="22"/>
                <w:szCs w:val="22"/>
                <w:lang w:eastAsia="en-GB"/>
              </w:rPr>
            </w:pPr>
            <w:bookmarkStart w:id="22" w:name="_Hlk525815963"/>
            <w:r w:rsidRPr="004943E2">
              <w:rPr>
                <w:rFonts w:cs="Open Sans"/>
                <w:bCs/>
                <w:color w:val="000000"/>
                <w:sz w:val="22"/>
                <w:szCs w:val="22"/>
                <w:lang w:eastAsia="en-GB"/>
              </w:rPr>
              <w:t> </w:t>
            </w:r>
          </w:p>
        </w:tc>
        <w:tc>
          <w:tcPr>
            <w:tcW w:w="7162" w:type="dxa"/>
            <w:shd w:val="clear" w:color="auto" w:fill="auto"/>
            <w:hideMark/>
          </w:tcPr>
          <w:p w14:paraId="60FA4741" w14:textId="6956AFF6" w:rsidR="00D2472C" w:rsidRPr="004943E2" w:rsidRDefault="00D53CAC" w:rsidP="0012717D">
            <w:pPr>
              <w:rPr>
                <w:rFonts w:cs="Open Sans"/>
                <w:color w:val="000000"/>
                <w:sz w:val="22"/>
                <w:szCs w:val="22"/>
                <w:lang w:eastAsia="en-GB"/>
              </w:rPr>
            </w:pPr>
            <w:r w:rsidRPr="004943E2">
              <w:rPr>
                <w:rFonts w:cs="Open Sans"/>
                <w:color w:val="000000"/>
                <w:sz w:val="22"/>
                <w:szCs w:val="22"/>
                <w:lang w:eastAsia="en-GB"/>
              </w:rPr>
              <w:t>Will they r</w:t>
            </w:r>
            <w:r w:rsidR="00D2472C" w:rsidRPr="004943E2">
              <w:rPr>
                <w:rFonts w:cs="Open Sans"/>
                <w:bCs/>
                <w:color w:val="000000"/>
                <w:sz w:val="22"/>
                <w:szCs w:val="22"/>
                <w:lang w:eastAsia="en-GB"/>
              </w:rPr>
              <w:t xml:space="preserve">eport to the University all recorded accidents involving </w:t>
            </w:r>
            <w:r w:rsidRPr="004943E2">
              <w:rPr>
                <w:rFonts w:cs="Open Sans"/>
                <w:bCs/>
                <w:color w:val="000000"/>
                <w:sz w:val="22"/>
                <w:szCs w:val="22"/>
                <w:lang w:eastAsia="en-GB"/>
              </w:rPr>
              <w:t>you</w:t>
            </w:r>
            <w:r w:rsidR="00D2472C" w:rsidRPr="004943E2">
              <w:rPr>
                <w:rFonts w:cs="Open Sans"/>
                <w:bCs/>
                <w:color w:val="000000"/>
                <w:sz w:val="22"/>
                <w:szCs w:val="22"/>
                <w:lang w:eastAsia="en-GB"/>
              </w:rPr>
              <w:t>?</w:t>
            </w:r>
          </w:p>
        </w:tc>
        <w:tc>
          <w:tcPr>
            <w:tcW w:w="812" w:type="dxa"/>
            <w:hideMark/>
          </w:tcPr>
          <w:p w14:paraId="7C8C848B" w14:textId="77777777" w:rsidR="00D2472C" w:rsidRPr="00A43F54" w:rsidRDefault="00D2472C" w:rsidP="00B037CF">
            <w:pPr>
              <w:rPr>
                <w:rFonts w:cs="Open Sans"/>
                <w:color w:val="000000"/>
                <w:sz w:val="22"/>
                <w:szCs w:val="22"/>
                <w:lang w:eastAsia="en-GB"/>
              </w:rPr>
            </w:pPr>
            <w:bookmarkStart w:id="23" w:name="Check23"/>
            <w:bookmarkEnd w:id="23"/>
          </w:p>
        </w:tc>
        <w:tc>
          <w:tcPr>
            <w:tcW w:w="667" w:type="dxa"/>
            <w:hideMark/>
          </w:tcPr>
          <w:p w14:paraId="35C5B2F8" w14:textId="77777777" w:rsidR="00D2472C" w:rsidRPr="00A43F54" w:rsidRDefault="00D2472C" w:rsidP="00B037CF">
            <w:pPr>
              <w:rPr>
                <w:rFonts w:cs="Open Sans"/>
                <w:color w:val="000000"/>
                <w:sz w:val="22"/>
                <w:szCs w:val="22"/>
                <w:lang w:eastAsia="en-GB"/>
              </w:rPr>
            </w:pPr>
            <w:bookmarkStart w:id="24" w:name="Check24"/>
            <w:bookmarkEnd w:id="24"/>
          </w:p>
        </w:tc>
      </w:tr>
      <w:bookmarkEnd w:id="22"/>
      <w:tr w:rsidR="00D2472C" w:rsidRPr="00A43F54" w14:paraId="6318A7D7" w14:textId="77777777" w:rsidTr="004943E2">
        <w:tc>
          <w:tcPr>
            <w:tcW w:w="369" w:type="dxa"/>
            <w:shd w:val="clear" w:color="auto" w:fill="auto"/>
            <w:hideMark/>
          </w:tcPr>
          <w:p w14:paraId="641733FE" w14:textId="77777777" w:rsidR="00D2472C" w:rsidRPr="004943E2" w:rsidRDefault="00D2472C" w:rsidP="00B037CF">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69328E2F" w14:textId="15BF23AC" w:rsidR="00D2472C" w:rsidRPr="004943E2" w:rsidRDefault="00D2472C" w:rsidP="0012717D">
            <w:pPr>
              <w:jc w:val="both"/>
              <w:rPr>
                <w:rFonts w:cs="Open Sans"/>
                <w:color w:val="000000"/>
                <w:sz w:val="22"/>
                <w:szCs w:val="22"/>
                <w:lang w:eastAsia="en-GB"/>
              </w:rPr>
            </w:pPr>
            <w:r w:rsidRPr="004943E2">
              <w:rPr>
                <w:rFonts w:cs="Open Sans"/>
                <w:bCs/>
                <w:color w:val="000000"/>
                <w:sz w:val="22"/>
                <w:szCs w:val="22"/>
                <w:lang w:eastAsia="en-GB"/>
              </w:rPr>
              <w:t xml:space="preserve">Report to the University any sickness involving </w:t>
            </w:r>
            <w:r w:rsidR="00D53CAC" w:rsidRPr="004943E2">
              <w:rPr>
                <w:rFonts w:cs="Open Sans"/>
                <w:bCs/>
                <w:color w:val="000000"/>
                <w:sz w:val="22"/>
                <w:szCs w:val="22"/>
                <w:lang w:eastAsia="en-GB"/>
              </w:rPr>
              <w:t xml:space="preserve">you </w:t>
            </w:r>
            <w:r w:rsidRPr="004943E2">
              <w:rPr>
                <w:rFonts w:cs="Open Sans"/>
                <w:bCs/>
                <w:color w:val="000000"/>
                <w:sz w:val="22"/>
                <w:szCs w:val="22"/>
                <w:lang w:eastAsia="en-GB"/>
              </w:rPr>
              <w:t xml:space="preserve">which may be attributable to </w:t>
            </w:r>
            <w:r w:rsidR="00D53CAC" w:rsidRPr="004943E2">
              <w:rPr>
                <w:rFonts w:cs="Open Sans"/>
                <w:bCs/>
                <w:color w:val="000000"/>
                <w:sz w:val="22"/>
                <w:szCs w:val="22"/>
                <w:lang w:eastAsia="en-GB"/>
              </w:rPr>
              <w:t>your work in the setting?</w:t>
            </w:r>
          </w:p>
        </w:tc>
        <w:tc>
          <w:tcPr>
            <w:tcW w:w="812" w:type="dxa"/>
            <w:hideMark/>
          </w:tcPr>
          <w:p w14:paraId="53858507" w14:textId="77777777" w:rsidR="00D2472C" w:rsidRPr="00A43F54" w:rsidRDefault="00D2472C" w:rsidP="00B037CF">
            <w:pPr>
              <w:rPr>
                <w:rFonts w:cs="Open Sans"/>
                <w:color w:val="000000"/>
                <w:sz w:val="22"/>
                <w:szCs w:val="22"/>
                <w:lang w:eastAsia="en-GB"/>
              </w:rPr>
            </w:pPr>
            <w:bookmarkStart w:id="25" w:name="Check25"/>
            <w:bookmarkEnd w:id="25"/>
          </w:p>
        </w:tc>
        <w:tc>
          <w:tcPr>
            <w:tcW w:w="667" w:type="dxa"/>
            <w:hideMark/>
          </w:tcPr>
          <w:p w14:paraId="444D4339" w14:textId="77777777" w:rsidR="00D2472C" w:rsidRPr="00A43F54" w:rsidRDefault="00D2472C" w:rsidP="00B037CF">
            <w:pPr>
              <w:rPr>
                <w:rFonts w:cs="Open Sans"/>
                <w:color w:val="000000"/>
                <w:sz w:val="22"/>
                <w:szCs w:val="22"/>
                <w:lang w:eastAsia="en-GB"/>
              </w:rPr>
            </w:pPr>
            <w:bookmarkStart w:id="26" w:name="Check26"/>
            <w:bookmarkEnd w:id="26"/>
          </w:p>
        </w:tc>
      </w:tr>
      <w:tr w:rsidR="00E205E9" w:rsidRPr="00A43F54" w14:paraId="6915A938" w14:textId="77777777" w:rsidTr="004943E2">
        <w:tc>
          <w:tcPr>
            <w:tcW w:w="369" w:type="dxa"/>
            <w:shd w:val="clear" w:color="auto" w:fill="auto"/>
          </w:tcPr>
          <w:p w14:paraId="43EBBD8B" w14:textId="77777777" w:rsidR="00E205E9" w:rsidRPr="004943E2" w:rsidRDefault="00E205E9"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7</w:t>
            </w:r>
          </w:p>
        </w:tc>
        <w:tc>
          <w:tcPr>
            <w:tcW w:w="7162" w:type="dxa"/>
            <w:shd w:val="clear" w:color="auto" w:fill="auto"/>
          </w:tcPr>
          <w:p w14:paraId="45D3608D" w14:textId="77777777" w:rsidR="004B6E7F" w:rsidRPr="004943E2" w:rsidRDefault="00E205E9" w:rsidP="00B037CF">
            <w:pPr>
              <w:rPr>
                <w:rFonts w:cs="Open Sans"/>
                <w:b/>
                <w:color w:val="000000"/>
                <w:sz w:val="22"/>
                <w:szCs w:val="22"/>
                <w:shd w:val="clear" w:color="auto" w:fill="D9D9D9"/>
                <w:lang w:eastAsia="en-GB"/>
              </w:rPr>
            </w:pPr>
            <w:r w:rsidRPr="004943E2">
              <w:rPr>
                <w:rFonts w:cs="Open Sans"/>
                <w:b/>
                <w:color w:val="000000"/>
                <w:sz w:val="22"/>
                <w:szCs w:val="22"/>
                <w:shd w:val="clear" w:color="auto" w:fill="D9D9D9"/>
                <w:lang w:eastAsia="en-GB"/>
              </w:rPr>
              <w:t>Supervision and support</w:t>
            </w:r>
          </w:p>
        </w:tc>
        <w:tc>
          <w:tcPr>
            <w:tcW w:w="812" w:type="dxa"/>
          </w:tcPr>
          <w:p w14:paraId="592BE001" w14:textId="77777777" w:rsidR="00E205E9" w:rsidRPr="00A43F54" w:rsidRDefault="00E205E9" w:rsidP="00B037CF">
            <w:pPr>
              <w:rPr>
                <w:rFonts w:cs="Open Sans"/>
                <w:bCs/>
                <w:color w:val="000000"/>
                <w:sz w:val="22"/>
                <w:szCs w:val="22"/>
                <w:shd w:val="clear" w:color="auto" w:fill="D9D9D9"/>
                <w:lang w:eastAsia="en-GB"/>
              </w:rPr>
            </w:pPr>
          </w:p>
        </w:tc>
        <w:tc>
          <w:tcPr>
            <w:tcW w:w="667" w:type="dxa"/>
          </w:tcPr>
          <w:p w14:paraId="033D7DF4" w14:textId="77777777" w:rsidR="00E205E9" w:rsidRPr="00A43F54" w:rsidRDefault="00E205E9" w:rsidP="00B037CF">
            <w:pPr>
              <w:rPr>
                <w:rFonts w:cs="Open Sans"/>
                <w:bCs/>
                <w:color w:val="000000"/>
                <w:sz w:val="22"/>
                <w:szCs w:val="22"/>
                <w:shd w:val="clear" w:color="auto" w:fill="D9D9D9"/>
                <w:lang w:eastAsia="en-GB"/>
              </w:rPr>
            </w:pPr>
          </w:p>
        </w:tc>
      </w:tr>
      <w:tr w:rsidR="003A63BC" w:rsidRPr="00A43F54" w14:paraId="19B1D8E5" w14:textId="77777777" w:rsidTr="004943E2">
        <w:tc>
          <w:tcPr>
            <w:tcW w:w="369" w:type="dxa"/>
            <w:shd w:val="clear" w:color="auto" w:fill="auto"/>
          </w:tcPr>
          <w:p w14:paraId="7F09B04B" w14:textId="77777777" w:rsidR="003A63BC" w:rsidRPr="004943E2" w:rsidRDefault="003A63BC" w:rsidP="00550023">
            <w:pPr>
              <w:rPr>
                <w:rFonts w:cs="Open Sans"/>
                <w:bCs/>
                <w:color w:val="000000"/>
                <w:sz w:val="22"/>
                <w:szCs w:val="22"/>
                <w:lang w:eastAsia="en-GB"/>
              </w:rPr>
            </w:pPr>
          </w:p>
        </w:tc>
        <w:tc>
          <w:tcPr>
            <w:tcW w:w="7162" w:type="dxa"/>
            <w:shd w:val="clear" w:color="auto" w:fill="auto"/>
          </w:tcPr>
          <w:p w14:paraId="31BD341E" w14:textId="0DB73CDF" w:rsidR="003A63BC" w:rsidRPr="004943E2" w:rsidRDefault="003A63BC" w:rsidP="0012717D">
            <w:pPr>
              <w:rPr>
                <w:rFonts w:cs="Open Sans"/>
                <w:color w:val="000000"/>
                <w:sz w:val="22"/>
                <w:szCs w:val="22"/>
                <w:lang w:eastAsia="en-GB"/>
              </w:rPr>
            </w:pPr>
            <w:r w:rsidRPr="004943E2">
              <w:rPr>
                <w:rFonts w:cs="Open Sans"/>
                <w:bCs/>
                <w:color w:val="000000"/>
                <w:sz w:val="22"/>
                <w:szCs w:val="22"/>
                <w:lang w:eastAsia="en-GB"/>
              </w:rPr>
              <w:t>Allow the student to observe and participate in the role as details above</w:t>
            </w:r>
          </w:p>
        </w:tc>
        <w:tc>
          <w:tcPr>
            <w:tcW w:w="812" w:type="dxa"/>
          </w:tcPr>
          <w:p w14:paraId="42853AF0" w14:textId="77777777" w:rsidR="003A63BC" w:rsidRPr="00A43F54" w:rsidRDefault="003A63BC" w:rsidP="00550023">
            <w:pPr>
              <w:rPr>
                <w:rFonts w:cs="Open Sans"/>
                <w:color w:val="000000"/>
                <w:sz w:val="22"/>
                <w:szCs w:val="22"/>
                <w:lang w:eastAsia="en-GB"/>
              </w:rPr>
            </w:pPr>
          </w:p>
        </w:tc>
        <w:tc>
          <w:tcPr>
            <w:tcW w:w="667" w:type="dxa"/>
          </w:tcPr>
          <w:p w14:paraId="0C32F370" w14:textId="77777777" w:rsidR="003A63BC" w:rsidRPr="00A43F54" w:rsidRDefault="003A63BC" w:rsidP="00550023">
            <w:pPr>
              <w:rPr>
                <w:rFonts w:cs="Open Sans"/>
                <w:color w:val="000000"/>
                <w:sz w:val="22"/>
                <w:szCs w:val="22"/>
                <w:lang w:eastAsia="en-GB"/>
              </w:rPr>
            </w:pPr>
          </w:p>
        </w:tc>
      </w:tr>
      <w:tr w:rsidR="003A63BC" w:rsidRPr="00A43F54" w14:paraId="06A445C2" w14:textId="77777777" w:rsidTr="004943E2">
        <w:tc>
          <w:tcPr>
            <w:tcW w:w="369" w:type="dxa"/>
            <w:shd w:val="clear" w:color="auto" w:fill="auto"/>
          </w:tcPr>
          <w:p w14:paraId="56DA8E6D" w14:textId="77777777" w:rsidR="003A63BC" w:rsidRPr="004943E2" w:rsidRDefault="003A63BC" w:rsidP="00550023">
            <w:pPr>
              <w:rPr>
                <w:rFonts w:cs="Open Sans"/>
                <w:bCs/>
                <w:color w:val="000000"/>
                <w:sz w:val="22"/>
                <w:szCs w:val="22"/>
                <w:lang w:eastAsia="en-GB"/>
              </w:rPr>
            </w:pPr>
          </w:p>
        </w:tc>
        <w:tc>
          <w:tcPr>
            <w:tcW w:w="7162" w:type="dxa"/>
            <w:shd w:val="clear" w:color="auto" w:fill="auto"/>
          </w:tcPr>
          <w:p w14:paraId="1996BF25" w14:textId="00B58A4A" w:rsidR="003A63BC" w:rsidRPr="004943E2" w:rsidRDefault="003A63BC" w:rsidP="0012717D">
            <w:pPr>
              <w:rPr>
                <w:rFonts w:cs="Open Sans"/>
                <w:color w:val="000000"/>
                <w:sz w:val="22"/>
                <w:szCs w:val="22"/>
                <w:lang w:eastAsia="en-GB"/>
              </w:rPr>
            </w:pPr>
            <w:r w:rsidRPr="004943E2">
              <w:rPr>
                <w:rFonts w:cs="Open Sans"/>
                <w:bCs/>
                <w:color w:val="000000"/>
                <w:sz w:val="22"/>
                <w:szCs w:val="22"/>
                <w:lang w:eastAsia="en-GB"/>
              </w:rPr>
              <w:t>Provide supervision as needed</w:t>
            </w:r>
          </w:p>
        </w:tc>
        <w:tc>
          <w:tcPr>
            <w:tcW w:w="812" w:type="dxa"/>
          </w:tcPr>
          <w:p w14:paraId="472FB639" w14:textId="77777777" w:rsidR="003A63BC" w:rsidRPr="00A43F54" w:rsidRDefault="003A63BC" w:rsidP="00550023">
            <w:pPr>
              <w:rPr>
                <w:rFonts w:cs="Open Sans"/>
                <w:color w:val="000000"/>
                <w:sz w:val="22"/>
                <w:szCs w:val="22"/>
                <w:lang w:eastAsia="en-GB"/>
              </w:rPr>
            </w:pPr>
          </w:p>
        </w:tc>
        <w:tc>
          <w:tcPr>
            <w:tcW w:w="667" w:type="dxa"/>
          </w:tcPr>
          <w:p w14:paraId="0C6E8300" w14:textId="77777777" w:rsidR="003A63BC" w:rsidRPr="00A43F54" w:rsidRDefault="003A63BC" w:rsidP="00550023">
            <w:pPr>
              <w:rPr>
                <w:rFonts w:cs="Open Sans"/>
                <w:color w:val="000000"/>
                <w:sz w:val="22"/>
                <w:szCs w:val="22"/>
                <w:lang w:eastAsia="en-GB"/>
              </w:rPr>
            </w:pPr>
          </w:p>
        </w:tc>
      </w:tr>
      <w:tr w:rsidR="00E205E9" w:rsidRPr="00A43F54" w14:paraId="71E808D7" w14:textId="77777777" w:rsidTr="004943E2">
        <w:tc>
          <w:tcPr>
            <w:tcW w:w="369" w:type="dxa"/>
            <w:shd w:val="clear" w:color="auto" w:fill="auto"/>
            <w:hideMark/>
          </w:tcPr>
          <w:p w14:paraId="6714E423" w14:textId="77777777" w:rsidR="00E205E9" w:rsidRPr="004943E2" w:rsidRDefault="00E205E9" w:rsidP="00550023">
            <w:pPr>
              <w:rPr>
                <w:rFonts w:cs="Open Sans"/>
                <w:color w:val="000000"/>
                <w:sz w:val="22"/>
                <w:szCs w:val="22"/>
                <w:lang w:eastAsia="en-GB"/>
              </w:rPr>
            </w:pPr>
            <w:r w:rsidRPr="004943E2">
              <w:rPr>
                <w:rFonts w:cs="Open Sans"/>
                <w:bCs/>
                <w:color w:val="000000"/>
                <w:sz w:val="22"/>
                <w:szCs w:val="22"/>
                <w:lang w:eastAsia="en-GB"/>
              </w:rPr>
              <w:t> </w:t>
            </w:r>
          </w:p>
        </w:tc>
        <w:tc>
          <w:tcPr>
            <w:tcW w:w="7162" w:type="dxa"/>
            <w:shd w:val="clear" w:color="auto" w:fill="auto"/>
            <w:hideMark/>
          </w:tcPr>
          <w:p w14:paraId="2781098E" w14:textId="77777777" w:rsidR="00E205E9" w:rsidRPr="004943E2" w:rsidRDefault="00E205E9" w:rsidP="00550023">
            <w:pPr>
              <w:ind w:hanging="357"/>
              <w:rPr>
                <w:rFonts w:cs="Open Sans"/>
                <w:color w:val="000000"/>
                <w:sz w:val="22"/>
                <w:szCs w:val="22"/>
                <w:lang w:eastAsia="en-GB"/>
              </w:rPr>
            </w:pPr>
            <w:r w:rsidRPr="004943E2">
              <w:rPr>
                <w:rFonts w:cs="Open Sans"/>
                <w:color w:val="000000"/>
                <w:sz w:val="22"/>
                <w:szCs w:val="22"/>
                <w:lang w:eastAsia="en-GB"/>
              </w:rPr>
              <w:t xml:space="preserve">  </w:t>
            </w:r>
            <w:r w:rsidR="004B6E7F" w:rsidRPr="004943E2">
              <w:rPr>
                <w:rFonts w:cs="Open Sans"/>
                <w:color w:val="000000"/>
                <w:sz w:val="22"/>
                <w:szCs w:val="22"/>
                <w:lang w:eastAsia="en-GB"/>
              </w:rPr>
              <w:t xml:space="preserve"> </w:t>
            </w:r>
            <w:r w:rsidRPr="004943E2">
              <w:rPr>
                <w:rFonts w:cs="Open Sans"/>
                <w:bCs/>
                <w:color w:val="000000"/>
                <w:sz w:val="22"/>
                <w:szCs w:val="22"/>
                <w:lang w:eastAsia="en-GB"/>
              </w:rPr>
              <w:t>In providing the student with a placement for the minimum number of hours stated above</w:t>
            </w:r>
            <w:r w:rsidRPr="004943E2">
              <w:rPr>
                <w:rFonts w:cs="Open Sans"/>
                <w:color w:val="000000"/>
                <w:sz w:val="22"/>
                <w:szCs w:val="22"/>
                <w:lang w:eastAsia="en-GB"/>
              </w:rPr>
              <w:t xml:space="preserve"> </w:t>
            </w:r>
          </w:p>
        </w:tc>
        <w:tc>
          <w:tcPr>
            <w:tcW w:w="812" w:type="dxa"/>
            <w:hideMark/>
          </w:tcPr>
          <w:p w14:paraId="1C584336" w14:textId="77777777" w:rsidR="00E205E9" w:rsidRPr="00A43F54" w:rsidRDefault="00E205E9" w:rsidP="00550023">
            <w:pPr>
              <w:rPr>
                <w:rFonts w:cs="Open Sans"/>
                <w:color w:val="000000"/>
                <w:sz w:val="22"/>
                <w:szCs w:val="22"/>
                <w:lang w:eastAsia="en-GB"/>
              </w:rPr>
            </w:pPr>
          </w:p>
        </w:tc>
        <w:tc>
          <w:tcPr>
            <w:tcW w:w="667" w:type="dxa"/>
            <w:hideMark/>
          </w:tcPr>
          <w:p w14:paraId="0117320F" w14:textId="77777777" w:rsidR="00E205E9" w:rsidRPr="00A43F54" w:rsidRDefault="00E205E9" w:rsidP="00550023">
            <w:pPr>
              <w:rPr>
                <w:rFonts w:cs="Open Sans"/>
                <w:color w:val="000000"/>
                <w:sz w:val="22"/>
                <w:szCs w:val="22"/>
                <w:lang w:eastAsia="en-GB"/>
              </w:rPr>
            </w:pPr>
          </w:p>
        </w:tc>
      </w:tr>
      <w:tr w:rsidR="00D2472C" w:rsidRPr="00A43F54" w14:paraId="3BB3669B" w14:textId="77777777" w:rsidTr="004943E2">
        <w:tc>
          <w:tcPr>
            <w:tcW w:w="369" w:type="dxa"/>
            <w:shd w:val="clear" w:color="auto" w:fill="auto"/>
            <w:hideMark/>
          </w:tcPr>
          <w:p w14:paraId="6DA8246D" w14:textId="77777777" w:rsidR="00E205E9" w:rsidRPr="004943E2" w:rsidRDefault="00E205E9" w:rsidP="00B037CF">
            <w:pPr>
              <w:rPr>
                <w:rFonts w:cs="Open Sans"/>
                <w:b/>
                <w:bCs/>
                <w:color w:val="000000"/>
                <w:sz w:val="22"/>
                <w:szCs w:val="22"/>
                <w:shd w:val="clear" w:color="auto" w:fill="D9D9D9"/>
                <w:lang w:eastAsia="en-GB"/>
              </w:rPr>
            </w:pPr>
            <w:r w:rsidRPr="004943E2">
              <w:rPr>
                <w:rFonts w:cs="Open Sans"/>
                <w:b/>
                <w:bCs/>
                <w:color w:val="000000"/>
                <w:sz w:val="22"/>
                <w:szCs w:val="22"/>
                <w:shd w:val="clear" w:color="auto" w:fill="D9D9D9"/>
                <w:lang w:eastAsia="en-GB"/>
              </w:rPr>
              <w:t>8</w:t>
            </w:r>
          </w:p>
        </w:tc>
        <w:tc>
          <w:tcPr>
            <w:tcW w:w="7162" w:type="dxa"/>
            <w:shd w:val="clear" w:color="auto" w:fill="auto"/>
            <w:hideMark/>
          </w:tcPr>
          <w:p w14:paraId="668A6CCC" w14:textId="77777777" w:rsidR="00D2472C" w:rsidRPr="004943E2" w:rsidRDefault="00D2472C" w:rsidP="00B037CF">
            <w:pPr>
              <w:rPr>
                <w:rFonts w:cs="Open Sans"/>
                <w:b/>
                <w:bCs/>
                <w:color w:val="000000"/>
                <w:sz w:val="22"/>
                <w:szCs w:val="22"/>
                <w:shd w:val="clear" w:color="auto" w:fill="D9D9D9"/>
                <w:lang w:eastAsia="en-GB"/>
              </w:rPr>
            </w:pPr>
            <w:r w:rsidRPr="004943E2">
              <w:rPr>
                <w:rFonts w:cs="Open Sans"/>
                <w:b/>
                <w:bCs/>
                <w:color w:val="000000"/>
                <w:sz w:val="22"/>
                <w:szCs w:val="22"/>
                <w:shd w:val="clear" w:color="auto" w:fill="D9D9D9"/>
                <w:lang w:eastAsia="en-GB"/>
              </w:rPr>
              <w:t>Other:</w:t>
            </w:r>
          </w:p>
        </w:tc>
        <w:tc>
          <w:tcPr>
            <w:tcW w:w="812" w:type="dxa"/>
            <w:hideMark/>
          </w:tcPr>
          <w:p w14:paraId="677CAA0B" w14:textId="65E83C71" w:rsidR="00D2472C" w:rsidRPr="00A43F54" w:rsidRDefault="00D2472C" w:rsidP="00B037CF">
            <w:pPr>
              <w:rPr>
                <w:rFonts w:cs="Open Sans"/>
                <w:color w:val="000000"/>
                <w:sz w:val="22"/>
                <w:szCs w:val="22"/>
                <w:shd w:val="clear" w:color="auto" w:fill="D9D9D9"/>
                <w:lang w:eastAsia="en-GB"/>
              </w:rPr>
            </w:pPr>
          </w:p>
        </w:tc>
        <w:tc>
          <w:tcPr>
            <w:tcW w:w="667" w:type="dxa"/>
            <w:hideMark/>
          </w:tcPr>
          <w:p w14:paraId="34946354" w14:textId="36F2A806" w:rsidR="00D2472C" w:rsidRPr="00A43F54" w:rsidRDefault="00D2472C" w:rsidP="00B037CF">
            <w:pPr>
              <w:rPr>
                <w:rFonts w:cs="Open Sans"/>
                <w:color w:val="000000"/>
                <w:sz w:val="22"/>
                <w:szCs w:val="22"/>
                <w:shd w:val="clear" w:color="auto" w:fill="D9D9D9"/>
                <w:lang w:eastAsia="en-GB"/>
              </w:rPr>
            </w:pPr>
          </w:p>
        </w:tc>
      </w:tr>
      <w:tr w:rsidR="00E205E9" w:rsidRPr="00A43F54" w14:paraId="577B453A" w14:textId="77777777" w:rsidTr="00F251AA">
        <w:tc>
          <w:tcPr>
            <w:tcW w:w="369" w:type="dxa"/>
          </w:tcPr>
          <w:p w14:paraId="6C742105" w14:textId="77777777" w:rsidR="00E205E9" w:rsidRPr="00A43F54" w:rsidRDefault="00E205E9" w:rsidP="00B037CF">
            <w:pPr>
              <w:rPr>
                <w:rFonts w:cs="Open Sans"/>
                <w:bCs/>
                <w:color w:val="000000"/>
                <w:sz w:val="22"/>
                <w:szCs w:val="22"/>
                <w:lang w:eastAsia="en-GB"/>
              </w:rPr>
            </w:pPr>
          </w:p>
        </w:tc>
        <w:tc>
          <w:tcPr>
            <w:tcW w:w="7162" w:type="dxa"/>
          </w:tcPr>
          <w:p w14:paraId="3E23BF6B" w14:textId="77777777" w:rsidR="00E205E9" w:rsidRPr="00A43F54" w:rsidRDefault="00E205E9" w:rsidP="00B037CF">
            <w:pPr>
              <w:rPr>
                <w:rFonts w:cs="Open Sans"/>
                <w:bCs/>
                <w:color w:val="000000"/>
                <w:sz w:val="22"/>
                <w:szCs w:val="22"/>
                <w:lang w:eastAsia="en-GB"/>
              </w:rPr>
            </w:pPr>
          </w:p>
        </w:tc>
        <w:tc>
          <w:tcPr>
            <w:tcW w:w="812" w:type="dxa"/>
          </w:tcPr>
          <w:p w14:paraId="7C73366C" w14:textId="77777777" w:rsidR="00E205E9" w:rsidRPr="00A43F54" w:rsidRDefault="00E205E9" w:rsidP="00B037CF">
            <w:pPr>
              <w:ind w:hanging="360"/>
              <w:rPr>
                <w:rFonts w:cs="Open Sans"/>
                <w:color w:val="000000"/>
                <w:sz w:val="22"/>
                <w:szCs w:val="22"/>
                <w:lang w:eastAsia="en-GB"/>
              </w:rPr>
            </w:pPr>
          </w:p>
        </w:tc>
        <w:tc>
          <w:tcPr>
            <w:tcW w:w="667" w:type="dxa"/>
          </w:tcPr>
          <w:p w14:paraId="6AFBC32B" w14:textId="77777777" w:rsidR="00E205E9" w:rsidRPr="00A43F54" w:rsidRDefault="00E205E9" w:rsidP="00B037CF">
            <w:pPr>
              <w:rPr>
                <w:rFonts w:cs="Open Sans"/>
                <w:color w:val="000000"/>
                <w:sz w:val="22"/>
                <w:szCs w:val="22"/>
                <w:lang w:eastAsia="en-GB"/>
              </w:rPr>
            </w:pPr>
          </w:p>
        </w:tc>
      </w:tr>
      <w:tr w:rsidR="00D2472C" w:rsidRPr="00A43F54" w14:paraId="69D7A034" w14:textId="77777777" w:rsidTr="00F251AA">
        <w:tc>
          <w:tcPr>
            <w:tcW w:w="369" w:type="dxa"/>
          </w:tcPr>
          <w:p w14:paraId="2F1B9E9C" w14:textId="77777777" w:rsidR="00D2472C" w:rsidRPr="00A43F54" w:rsidRDefault="00D2472C" w:rsidP="00B037CF">
            <w:pPr>
              <w:rPr>
                <w:rFonts w:cs="Open Sans"/>
                <w:bCs/>
                <w:color w:val="000000"/>
                <w:sz w:val="22"/>
                <w:szCs w:val="22"/>
                <w:lang w:eastAsia="en-GB"/>
              </w:rPr>
            </w:pPr>
          </w:p>
        </w:tc>
        <w:tc>
          <w:tcPr>
            <w:tcW w:w="7162" w:type="dxa"/>
          </w:tcPr>
          <w:p w14:paraId="51A086A9" w14:textId="7C754291" w:rsidR="00D2472C" w:rsidRPr="00A43F54" w:rsidRDefault="00D2472C" w:rsidP="00B037CF">
            <w:pPr>
              <w:rPr>
                <w:rFonts w:cs="Open Sans"/>
                <w:bCs/>
                <w:color w:val="000000"/>
                <w:sz w:val="22"/>
                <w:szCs w:val="22"/>
                <w:lang w:eastAsia="en-GB"/>
              </w:rPr>
            </w:pPr>
            <w:r w:rsidRPr="00A43F54">
              <w:rPr>
                <w:rFonts w:cs="Open Sans"/>
                <w:bCs/>
                <w:color w:val="000000"/>
                <w:sz w:val="22"/>
                <w:szCs w:val="22"/>
                <w:lang w:eastAsia="en-GB"/>
              </w:rPr>
              <w:t>Any other issues or</w:t>
            </w:r>
            <w:r w:rsidR="0012717D">
              <w:rPr>
                <w:rFonts w:cs="Open Sans"/>
                <w:bCs/>
                <w:color w:val="000000"/>
                <w:sz w:val="22"/>
                <w:szCs w:val="22"/>
                <w:lang w:eastAsia="en-GB"/>
              </w:rPr>
              <w:t xml:space="preserve"> requirements, please list below</w:t>
            </w:r>
          </w:p>
        </w:tc>
        <w:tc>
          <w:tcPr>
            <w:tcW w:w="812" w:type="dxa"/>
          </w:tcPr>
          <w:p w14:paraId="165ADFE2" w14:textId="76D7EB1B" w:rsidR="00D2472C" w:rsidRPr="00A43F54" w:rsidRDefault="00D2472C" w:rsidP="00B037CF">
            <w:pPr>
              <w:ind w:hanging="360"/>
              <w:rPr>
                <w:rFonts w:cs="Open Sans"/>
                <w:color w:val="000000"/>
                <w:sz w:val="22"/>
                <w:szCs w:val="22"/>
                <w:lang w:eastAsia="en-GB"/>
              </w:rPr>
            </w:pPr>
          </w:p>
        </w:tc>
        <w:tc>
          <w:tcPr>
            <w:tcW w:w="667" w:type="dxa"/>
          </w:tcPr>
          <w:p w14:paraId="374B9674" w14:textId="77777777" w:rsidR="00D2472C" w:rsidRPr="00A43F54" w:rsidRDefault="00D2472C" w:rsidP="00B037CF">
            <w:pPr>
              <w:rPr>
                <w:rFonts w:cs="Open Sans"/>
                <w:color w:val="000000"/>
                <w:sz w:val="22"/>
                <w:szCs w:val="22"/>
                <w:lang w:eastAsia="en-GB"/>
              </w:rPr>
            </w:pPr>
          </w:p>
        </w:tc>
      </w:tr>
      <w:tr w:rsidR="00D2472C" w:rsidRPr="00A43F54" w14:paraId="20D78E90" w14:textId="77777777" w:rsidTr="00F251AA">
        <w:tc>
          <w:tcPr>
            <w:tcW w:w="369" w:type="dxa"/>
          </w:tcPr>
          <w:p w14:paraId="1029D059" w14:textId="77777777" w:rsidR="00D2472C" w:rsidRPr="00A43F54" w:rsidRDefault="00D2472C" w:rsidP="00B037CF">
            <w:pPr>
              <w:rPr>
                <w:rFonts w:cs="Open Sans"/>
                <w:bCs/>
                <w:color w:val="000000"/>
                <w:sz w:val="22"/>
                <w:szCs w:val="22"/>
                <w:lang w:eastAsia="en-GB"/>
              </w:rPr>
            </w:pPr>
          </w:p>
        </w:tc>
        <w:tc>
          <w:tcPr>
            <w:tcW w:w="7162" w:type="dxa"/>
          </w:tcPr>
          <w:p w14:paraId="2F2A9790" w14:textId="035B393E" w:rsidR="00D2472C" w:rsidRPr="00A43F54" w:rsidRDefault="00D2472C" w:rsidP="0012717D">
            <w:pPr>
              <w:rPr>
                <w:rFonts w:cs="Open Sans"/>
                <w:color w:val="000000"/>
                <w:sz w:val="22"/>
                <w:szCs w:val="22"/>
                <w:lang w:eastAsia="en-GB"/>
              </w:rPr>
            </w:pPr>
          </w:p>
        </w:tc>
        <w:tc>
          <w:tcPr>
            <w:tcW w:w="812" w:type="dxa"/>
          </w:tcPr>
          <w:p w14:paraId="10052FC1" w14:textId="77777777" w:rsidR="00D2472C" w:rsidRPr="00A43F54" w:rsidRDefault="00D2472C" w:rsidP="00B037CF">
            <w:pPr>
              <w:rPr>
                <w:rFonts w:cs="Open Sans"/>
                <w:color w:val="000000"/>
                <w:sz w:val="22"/>
                <w:szCs w:val="22"/>
                <w:lang w:eastAsia="en-GB"/>
              </w:rPr>
            </w:pPr>
          </w:p>
        </w:tc>
        <w:tc>
          <w:tcPr>
            <w:tcW w:w="667" w:type="dxa"/>
          </w:tcPr>
          <w:p w14:paraId="3205BAAF" w14:textId="77777777" w:rsidR="00D2472C" w:rsidRPr="00A43F54" w:rsidRDefault="00D2472C" w:rsidP="00B037CF">
            <w:pPr>
              <w:rPr>
                <w:rFonts w:cs="Open Sans"/>
                <w:color w:val="000000"/>
                <w:sz w:val="22"/>
                <w:szCs w:val="22"/>
                <w:lang w:eastAsia="en-GB"/>
              </w:rPr>
            </w:pPr>
          </w:p>
        </w:tc>
      </w:tr>
    </w:tbl>
    <w:p w14:paraId="597D559E" w14:textId="6ED18C48" w:rsidR="00AC7638" w:rsidRPr="005867F7" w:rsidRDefault="00D2472C">
      <w:pPr>
        <w:rPr>
          <w:rFonts w:cs="Open Sans"/>
          <w:color w:val="000000"/>
          <w:sz w:val="22"/>
          <w:szCs w:val="22"/>
          <w:lang w:val="en-GB" w:eastAsia="en-GB"/>
        </w:rPr>
      </w:pPr>
      <w:r w:rsidRPr="00A43F54">
        <w:rPr>
          <w:rFonts w:cs="Open Sans"/>
          <w:color w:val="000000"/>
          <w:sz w:val="22"/>
          <w:szCs w:val="22"/>
          <w:lang w:eastAsia="en-GB"/>
        </w:rPr>
        <w:t> </w:t>
      </w:r>
      <w:r w:rsidR="003A63BC" w:rsidRPr="00A43F54">
        <w:rPr>
          <w:rFonts w:cs="Open Sans"/>
          <w:color w:val="000000"/>
          <w:sz w:val="22"/>
          <w:szCs w:val="22"/>
          <w:lang w:val="en-GB" w:eastAsia="en-GB"/>
        </w:rPr>
        <w:t xml:space="preserve"> </w:t>
      </w:r>
    </w:p>
    <w:p w14:paraId="61084B1E" w14:textId="14A8A38A" w:rsidR="009B2F14" w:rsidRPr="004F292F" w:rsidRDefault="0012717D" w:rsidP="004F292F">
      <w:pPr>
        <w:pStyle w:val="Heading1"/>
        <w:rPr>
          <w:rFonts w:ascii="Open Sans" w:hAnsi="Open Sans" w:cs="Open Sans"/>
          <w:b/>
          <w:bCs/>
          <w:color w:val="auto"/>
        </w:rPr>
      </w:pPr>
      <w:r>
        <w:rPr>
          <w:rFonts w:ascii="Open Sans" w:hAnsi="Open Sans" w:cs="Open Sans"/>
          <w:b/>
          <w:bCs/>
          <w:color w:val="auto"/>
        </w:rPr>
        <w:lastRenderedPageBreak/>
        <w:t>Part 3</w:t>
      </w:r>
      <w:r w:rsidR="000120FE" w:rsidRPr="004F292F">
        <w:rPr>
          <w:rFonts w:ascii="Open Sans" w:hAnsi="Open Sans" w:cs="Open Sans"/>
          <w:b/>
          <w:bCs/>
          <w:color w:val="auto"/>
        </w:rPr>
        <w:t>: to be completed by Student, Organisation and Tutor</w:t>
      </w:r>
    </w:p>
    <w:p w14:paraId="1636AF58" w14:textId="1A79A241" w:rsidR="00945178" w:rsidRPr="00A43F54" w:rsidRDefault="009B2F14" w:rsidP="00D2472C">
      <w:pPr>
        <w:widowControl w:val="0"/>
        <w:autoSpaceDE w:val="0"/>
        <w:autoSpaceDN w:val="0"/>
        <w:adjustRightInd w:val="0"/>
        <w:rPr>
          <w:rFonts w:cs="Open Sans"/>
          <w:sz w:val="22"/>
          <w:szCs w:val="22"/>
        </w:rPr>
      </w:pPr>
      <w:r w:rsidRPr="00A43F54">
        <w:rPr>
          <w:rFonts w:cs="Open Sans"/>
          <w:sz w:val="22"/>
          <w:szCs w:val="22"/>
        </w:rPr>
        <w:t>Signing this document confirms that all parties agree that the placement is suitable to meet the requirements of the student’s programme</w:t>
      </w:r>
      <w:r w:rsidR="00E96E3D" w:rsidRPr="00A43F54">
        <w:rPr>
          <w:rFonts w:cs="Open Sans"/>
          <w:sz w:val="22"/>
          <w:szCs w:val="22"/>
        </w:rPr>
        <w:t xml:space="preserve"> and agree with the details outlined above.</w:t>
      </w:r>
    </w:p>
    <w:p w14:paraId="4AF17698" w14:textId="77777777" w:rsidR="009B2F14" w:rsidRPr="00A43F54" w:rsidRDefault="009B2F14" w:rsidP="00D2472C">
      <w:pPr>
        <w:widowControl w:val="0"/>
        <w:autoSpaceDE w:val="0"/>
        <w:autoSpaceDN w:val="0"/>
        <w:adjustRightInd w:val="0"/>
        <w:rPr>
          <w:rFonts w:cs="Open Sans"/>
          <w:sz w:val="22"/>
          <w:szCs w:val="22"/>
        </w:rPr>
      </w:pPr>
    </w:p>
    <w:p w14:paraId="62ADEDF7" w14:textId="5CB6C82E" w:rsidR="000F7311" w:rsidRPr="0012717D" w:rsidRDefault="000F7311" w:rsidP="0082304E">
      <w:pPr>
        <w:pStyle w:val="Heading2"/>
      </w:pPr>
      <w:r w:rsidRPr="0012717D">
        <w:t>Student</w:t>
      </w:r>
      <w:r w:rsidR="007910F8" w:rsidRPr="0012717D">
        <w:t xml:space="preserve"> Completes</w:t>
      </w:r>
    </w:p>
    <w:p w14:paraId="3E789A72" w14:textId="33C9E048" w:rsidR="000F7311" w:rsidRPr="000F7311" w:rsidRDefault="000F7311" w:rsidP="003A63BC">
      <w:pPr>
        <w:rPr>
          <w:rFonts w:cs="Open Sans"/>
          <w:color w:val="000000"/>
          <w:szCs w:val="20"/>
          <w:lang w:val="en-AU" w:eastAsia="en-GB"/>
        </w:rPr>
      </w:pPr>
      <w:r w:rsidRPr="000F7311">
        <w:rPr>
          <w:rFonts w:cs="Open Sans"/>
          <w:color w:val="000000"/>
          <w:szCs w:val="20"/>
          <w:lang w:val="en-AU" w:eastAsia="en-GB"/>
        </w:rPr>
        <w:t xml:space="preserve">Student </w:t>
      </w:r>
      <w:r w:rsidR="003A63BC" w:rsidRPr="000F7311">
        <w:rPr>
          <w:rFonts w:cs="Open Sans"/>
          <w:color w:val="000000"/>
          <w:szCs w:val="20"/>
          <w:lang w:val="en-AU" w:eastAsia="en-GB"/>
        </w:rPr>
        <w:t>Sig</w:t>
      </w:r>
      <w:r w:rsidRPr="000F7311">
        <w:rPr>
          <w:rFonts w:cs="Open Sans"/>
          <w:color w:val="000000"/>
          <w:szCs w:val="20"/>
          <w:lang w:val="en-AU" w:eastAsia="en-GB"/>
        </w:rPr>
        <w:t>nature</w:t>
      </w:r>
      <w:r w:rsidR="003A63BC" w:rsidRPr="000F7311">
        <w:rPr>
          <w:rFonts w:cs="Open Sans"/>
          <w:color w:val="000000"/>
          <w:szCs w:val="20"/>
          <w:lang w:val="en-AU" w:eastAsia="en-GB"/>
        </w:rPr>
        <w:t>:</w:t>
      </w:r>
    </w:p>
    <w:p w14:paraId="2C5F84D4" w14:textId="245A7CF5" w:rsidR="003A63BC" w:rsidRPr="000F7311" w:rsidRDefault="003A63BC" w:rsidP="003A63BC">
      <w:pPr>
        <w:rPr>
          <w:rFonts w:cs="Open Sans"/>
          <w:color w:val="000000"/>
          <w:szCs w:val="20"/>
          <w:lang w:val="en-AU" w:eastAsia="en-GB"/>
        </w:rPr>
      </w:pPr>
      <w:r w:rsidRPr="000F7311">
        <w:rPr>
          <w:rFonts w:cs="Open Sans"/>
          <w:color w:val="000000"/>
          <w:szCs w:val="20"/>
          <w:lang w:val="en-AU" w:eastAsia="en-GB"/>
        </w:rPr>
        <w:t xml:space="preserve">Date: </w:t>
      </w:r>
    </w:p>
    <w:p w14:paraId="69F58414" w14:textId="247C61CB" w:rsidR="00B801B8" w:rsidRDefault="00B801B8" w:rsidP="003A63BC">
      <w:pPr>
        <w:rPr>
          <w:rFonts w:cs="Open Sans"/>
          <w:color w:val="000000"/>
          <w:sz w:val="22"/>
          <w:szCs w:val="22"/>
          <w:lang w:val="en-AU" w:eastAsia="en-GB"/>
        </w:rPr>
      </w:pPr>
    </w:p>
    <w:p w14:paraId="52C07852" w14:textId="57319FA1" w:rsidR="007910F8" w:rsidRPr="007910F8" w:rsidRDefault="007910F8" w:rsidP="0082304E">
      <w:pPr>
        <w:pStyle w:val="Heading2"/>
        <w:rPr>
          <w:b w:val="0"/>
          <w:lang w:val="en-AU" w:eastAsia="en-GB"/>
        </w:rPr>
      </w:pPr>
      <w:r w:rsidRPr="007910F8">
        <w:rPr>
          <w:lang w:val="en-AU" w:eastAsia="en-GB"/>
        </w:rPr>
        <w:t>Organisation</w:t>
      </w:r>
      <w:r>
        <w:rPr>
          <w:lang w:val="en-AU" w:eastAsia="en-GB"/>
        </w:rPr>
        <w:t xml:space="preserve"> Completes</w:t>
      </w:r>
    </w:p>
    <w:p w14:paraId="09A51198" w14:textId="77777777" w:rsidR="007910F8" w:rsidRDefault="000F7311" w:rsidP="007910F8">
      <w:pPr>
        <w:rPr>
          <w:lang w:val="en-AU" w:eastAsia="en-GB"/>
        </w:rPr>
      </w:pPr>
      <w:r>
        <w:rPr>
          <w:lang w:val="en-AU" w:eastAsia="en-GB"/>
        </w:rPr>
        <w:t>Clinical Supervisor Signature:</w:t>
      </w:r>
    </w:p>
    <w:p w14:paraId="3B8907BD" w14:textId="7F8E1ABF" w:rsidR="00B801B8" w:rsidRPr="00A43F54" w:rsidRDefault="00B801B8" w:rsidP="007910F8">
      <w:pPr>
        <w:rPr>
          <w:lang w:val="en-AU" w:eastAsia="en-GB"/>
        </w:rPr>
      </w:pPr>
      <w:r w:rsidRPr="00A43F54">
        <w:rPr>
          <w:lang w:val="en-AU" w:eastAsia="en-GB"/>
        </w:rPr>
        <w:t>Date:</w:t>
      </w:r>
    </w:p>
    <w:p w14:paraId="67778A29" w14:textId="77777777" w:rsidR="003A63BC" w:rsidRPr="00A43F54" w:rsidRDefault="003A63BC" w:rsidP="007910F8">
      <w:pPr>
        <w:rPr>
          <w:lang w:val="en-AU" w:eastAsia="en-GB"/>
        </w:rPr>
      </w:pPr>
    </w:p>
    <w:p w14:paraId="32E934D6" w14:textId="379CD786" w:rsidR="007910F8" w:rsidRDefault="007910F8" w:rsidP="0082304E">
      <w:pPr>
        <w:pStyle w:val="Heading2"/>
        <w:rPr>
          <w:lang w:val="en-AU" w:eastAsia="en-GB"/>
        </w:rPr>
      </w:pPr>
      <w:r>
        <w:rPr>
          <w:lang w:val="en-AU" w:eastAsia="en-GB"/>
        </w:rPr>
        <w:t xml:space="preserve">Organisation </w:t>
      </w:r>
      <w:r w:rsidR="00945178" w:rsidRPr="00A43F54">
        <w:rPr>
          <w:lang w:val="en-AU" w:eastAsia="en-GB"/>
        </w:rPr>
        <w:t>Sig</w:t>
      </w:r>
      <w:r>
        <w:rPr>
          <w:lang w:val="en-AU" w:eastAsia="en-GB"/>
        </w:rPr>
        <w:t>nature:</w:t>
      </w:r>
    </w:p>
    <w:p w14:paraId="4BF86007" w14:textId="2AE81579" w:rsidR="007910F8" w:rsidRDefault="007910F8" w:rsidP="007910F8">
      <w:pPr>
        <w:rPr>
          <w:lang w:val="en-AU" w:eastAsia="en-GB"/>
        </w:rPr>
      </w:pPr>
      <w:r>
        <w:rPr>
          <w:lang w:val="en-AU" w:eastAsia="en-GB"/>
        </w:rPr>
        <w:t xml:space="preserve">Name </w:t>
      </w:r>
      <w:r w:rsidRPr="00A43F54">
        <w:rPr>
          <w:lang w:val="en-AU" w:eastAsia="en-GB"/>
        </w:rPr>
        <w:t>(</w:t>
      </w:r>
      <w:r w:rsidRPr="00A43F54">
        <w:rPr>
          <w:sz w:val="16"/>
          <w:szCs w:val="16"/>
          <w:lang w:val="en-AU" w:eastAsia="en-GB"/>
        </w:rPr>
        <w:t>if different from above</w:t>
      </w:r>
      <w:r w:rsidRPr="00A43F54">
        <w:rPr>
          <w:lang w:val="en-AU" w:eastAsia="en-GB"/>
        </w:rPr>
        <w:t>)</w:t>
      </w:r>
      <w:r w:rsidR="0012717D">
        <w:rPr>
          <w:lang w:val="en-AU" w:eastAsia="en-GB"/>
        </w:rPr>
        <w:t>:</w:t>
      </w:r>
    </w:p>
    <w:p w14:paraId="6FFC3C3B" w14:textId="6463987A" w:rsidR="00E96E3D" w:rsidRPr="00A43F54" w:rsidRDefault="007910F8" w:rsidP="007910F8">
      <w:pPr>
        <w:rPr>
          <w:lang w:val="en-AU" w:eastAsia="en-GB"/>
        </w:rPr>
      </w:pPr>
      <w:r>
        <w:rPr>
          <w:lang w:val="en-AU" w:eastAsia="en-GB"/>
        </w:rPr>
        <w:t>D</w:t>
      </w:r>
      <w:r w:rsidR="0012717D">
        <w:rPr>
          <w:lang w:val="en-AU" w:eastAsia="en-GB"/>
        </w:rPr>
        <w:t>ate:</w:t>
      </w:r>
    </w:p>
    <w:p w14:paraId="1E7F676E" w14:textId="77777777" w:rsidR="00B801B8" w:rsidRPr="00A43F54" w:rsidRDefault="00B801B8" w:rsidP="00945178">
      <w:pPr>
        <w:rPr>
          <w:rFonts w:cs="Open Sans"/>
          <w:color w:val="000000"/>
          <w:sz w:val="22"/>
          <w:szCs w:val="22"/>
          <w:lang w:val="en-AU" w:eastAsia="en-GB"/>
        </w:rPr>
      </w:pPr>
    </w:p>
    <w:p w14:paraId="162ADA6F" w14:textId="10CD1F63" w:rsidR="003A63BC" w:rsidRPr="007910F8" w:rsidRDefault="007910F8" w:rsidP="0082304E">
      <w:pPr>
        <w:pStyle w:val="Heading2"/>
        <w:rPr>
          <w:b w:val="0"/>
          <w:lang w:val="en-AU" w:eastAsia="en-GB"/>
        </w:rPr>
      </w:pPr>
      <w:r w:rsidRPr="007910F8">
        <w:rPr>
          <w:lang w:val="en-AU" w:eastAsia="en-GB"/>
        </w:rPr>
        <w:t>Tutor</w:t>
      </w:r>
      <w:r>
        <w:rPr>
          <w:lang w:val="en-AU" w:eastAsia="en-GB"/>
        </w:rPr>
        <w:t xml:space="preserve"> Completes</w:t>
      </w:r>
    </w:p>
    <w:p w14:paraId="468C3891" w14:textId="77777777" w:rsidR="007910F8" w:rsidRDefault="007910F8" w:rsidP="007910F8">
      <w:pPr>
        <w:rPr>
          <w:lang w:val="en-AU" w:eastAsia="en-GB"/>
        </w:rPr>
      </w:pPr>
      <w:r>
        <w:rPr>
          <w:lang w:val="en-AU" w:eastAsia="en-GB"/>
        </w:rPr>
        <w:t>Tutor Signature:</w:t>
      </w:r>
    </w:p>
    <w:p w14:paraId="050A9990" w14:textId="0E5DFBA9" w:rsidR="00E205E9" w:rsidRPr="00A43F54" w:rsidRDefault="00E205E9" w:rsidP="007910F8">
      <w:pPr>
        <w:rPr>
          <w:lang w:val="en-AU" w:eastAsia="en-GB"/>
        </w:rPr>
      </w:pPr>
      <w:r w:rsidRPr="00A43F54">
        <w:rPr>
          <w:lang w:val="en-AU" w:eastAsia="en-GB"/>
        </w:rPr>
        <w:t xml:space="preserve">Date: </w:t>
      </w:r>
    </w:p>
    <w:p w14:paraId="02B1D680" w14:textId="77777777" w:rsidR="003A63BC" w:rsidRPr="00A43F54" w:rsidRDefault="003A63BC" w:rsidP="007910F8">
      <w:pPr>
        <w:rPr>
          <w:lang w:val="en-AU" w:eastAsia="en-GB"/>
        </w:rPr>
      </w:pPr>
    </w:p>
    <w:p w14:paraId="7AD40188" w14:textId="74C82D48" w:rsidR="004943E2" w:rsidRDefault="004943E2" w:rsidP="007910F8">
      <w:pPr>
        <w:rPr>
          <w:b/>
          <w:bCs/>
        </w:rPr>
      </w:pPr>
      <w:r>
        <w:rPr>
          <w:b/>
          <w:bCs/>
        </w:rPr>
        <w:t>Once the form is completed in full, please upload a copy of the completed form to your application portal.  Once the form has been recieved by the Admissions office we will be able to progress with your application.</w:t>
      </w:r>
    </w:p>
    <w:p w14:paraId="2023E9AE" w14:textId="77777777" w:rsidR="004943E2" w:rsidRDefault="004943E2" w:rsidP="007910F8">
      <w:pPr>
        <w:rPr>
          <w:b/>
          <w:bCs/>
        </w:rPr>
      </w:pPr>
    </w:p>
    <w:p w14:paraId="45E34206" w14:textId="462F4C3B" w:rsidR="00C80615" w:rsidRPr="005867F7" w:rsidRDefault="004943E2" w:rsidP="007910F8">
      <w:pPr>
        <w:rPr>
          <w:b/>
          <w:bCs/>
        </w:rPr>
      </w:pPr>
      <w:r>
        <w:rPr>
          <w:b/>
          <w:bCs/>
        </w:rPr>
        <w:t>T</w:t>
      </w:r>
      <w:r w:rsidR="00C80615" w:rsidRPr="005867F7">
        <w:rPr>
          <w:b/>
          <w:bCs/>
        </w:rPr>
        <w:t>he student must</w:t>
      </w:r>
      <w:r>
        <w:rPr>
          <w:b/>
          <w:bCs/>
        </w:rPr>
        <w:t xml:space="preserve"> also</w:t>
      </w:r>
      <w:r w:rsidR="00C80615" w:rsidRPr="005867F7">
        <w:rPr>
          <w:b/>
          <w:bCs/>
        </w:rPr>
        <w:t xml:space="preserve"> submit a copy of this document to the Office for Placements and Work-Based Learning, and also keep a copy for their own records. The organisation should also retain a copy.</w:t>
      </w:r>
    </w:p>
    <w:p w14:paraId="30CB93F4" w14:textId="0CF7CDD0" w:rsidR="005867F7" w:rsidRDefault="005867F7" w:rsidP="007910F8"/>
    <w:p w14:paraId="105A90CF" w14:textId="2FA53D24" w:rsidR="005867F7" w:rsidRPr="005867F7" w:rsidRDefault="005867F7" w:rsidP="005867F7">
      <w:pPr>
        <w:jc w:val="center"/>
        <w:rPr>
          <w:rFonts w:cs="Open Sans"/>
          <w:szCs w:val="20"/>
        </w:rPr>
      </w:pPr>
      <w:r w:rsidRPr="005867F7">
        <w:rPr>
          <w:rFonts w:cs="Open Sans"/>
          <w:szCs w:val="20"/>
        </w:rPr>
        <w:t>Contact for queries or further information regarding the work-based learning for this module:</w:t>
      </w:r>
    </w:p>
    <w:p w14:paraId="729627B8" w14:textId="77777777" w:rsidR="005867F7" w:rsidRDefault="005867F7" w:rsidP="005867F7">
      <w:pPr>
        <w:jc w:val="center"/>
        <w:rPr>
          <w:rFonts w:cs="Open Sans"/>
          <w:b/>
          <w:szCs w:val="20"/>
        </w:rPr>
      </w:pPr>
      <w:r w:rsidRPr="005867F7">
        <w:rPr>
          <w:rFonts w:cs="Open Sans"/>
          <w:b/>
          <w:szCs w:val="20"/>
        </w:rPr>
        <w:t>Jon Mounsey</w:t>
      </w:r>
    </w:p>
    <w:p w14:paraId="7D721110" w14:textId="7F60DEF7" w:rsidR="005867F7" w:rsidRPr="005867F7" w:rsidRDefault="005867F7" w:rsidP="005867F7">
      <w:pPr>
        <w:jc w:val="center"/>
        <w:rPr>
          <w:rFonts w:cs="Open Sans"/>
          <w:b/>
          <w:szCs w:val="20"/>
        </w:rPr>
      </w:pPr>
      <w:r>
        <w:rPr>
          <w:rFonts w:cs="Open Sans"/>
          <w:b/>
          <w:szCs w:val="20"/>
        </w:rPr>
        <w:t xml:space="preserve">Email: </w:t>
      </w:r>
      <w:hyperlink r:id="rId12" w:history="1">
        <w:r w:rsidRPr="00FF35B6">
          <w:rPr>
            <w:rStyle w:val="Hyperlink"/>
            <w:rFonts w:cs="Open Sans"/>
            <w:b/>
            <w:szCs w:val="20"/>
          </w:rPr>
          <w:t>Jonathan.mounsey@northampton.ac.uk</w:t>
        </w:r>
      </w:hyperlink>
    </w:p>
    <w:p w14:paraId="35982184" w14:textId="0A2DD934" w:rsidR="00C73346" w:rsidRPr="005867F7" w:rsidRDefault="005867F7" w:rsidP="005867F7">
      <w:pPr>
        <w:jc w:val="center"/>
        <w:rPr>
          <w:rFonts w:cs="Open Sans"/>
          <w:b/>
          <w:szCs w:val="20"/>
        </w:rPr>
      </w:pPr>
      <w:r>
        <w:rPr>
          <w:rFonts w:cs="Open Sans"/>
          <w:b/>
          <w:szCs w:val="20"/>
        </w:rPr>
        <w:t xml:space="preserve">Phone: </w:t>
      </w:r>
      <w:r w:rsidRPr="005867F7">
        <w:rPr>
          <w:rFonts w:cs="Open Sans"/>
          <w:b/>
          <w:szCs w:val="20"/>
        </w:rPr>
        <w:t>01604 892781</w:t>
      </w:r>
    </w:p>
    <w:sectPr w:rsidR="00C73346" w:rsidRPr="005867F7" w:rsidSect="00A43F54">
      <w:headerReference w:type="default"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7976" w14:textId="77777777" w:rsidR="00CA27E0" w:rsidRDefault="00CA27E0" w:rsidP="00F51F62">
      <w:r>
        <w:separator/>
      </w:r>
    </w:p>
  </w:endnote>
  <w:endnote w:type="continuationSeparator" w:id="0">
    <w:p w14:paraId="48773F6A" w14:textId="77777777" w:rsidR="00CA27E0" w:rsidRDefault="00CA27E0" w:rsidP="00F5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31873"/>
      <w:docPartObj>
        <w:docPartGallery w:val="Page Numbers (Bottom of Page)"/>
        <w:docPartUnique/>
      </w:docPartObj>
    </w:sdtPr>
    <w:sdtEndPr/>
    <w:sdtContent>
      <w:sdt>
        <w:sdtPr>
          <w:id w:val="-1769616900"/>
          <w:docPartObj>
            <w:docPartGallery w:val="Page Numbers (Top of Page)"/>
            <w:docPartUnique/>
          </w:docPartObj>
        </w:sdtPr>
        <w:sdtEndPr/>
        <w:sdtContent>
          <w:p w14:paraId="71A03370" w14:textId="0E81FCC6" w:rsidR="0055707B" w:rsidRDefault="0055707B">
            <w:pPr>
              <w:pStyle w:val="Footer"/>
              <w:jc w:val="right"/>
            </w:pPr>
            <w:r w:rsidRPr="0055707B">
              <w:rPr>
                <w:rFonts w:ascii="Open Sans" w:hAnsi="Open Sans" w:cs="Open Sans"/>
                <w:sz w:val="18"/>
                <w:szCs w:val="18"/>
              </w:rPr>
              <w:t xml:space="preserve">Page </w:t>
            </w:r>
            <w:r w:rsidRPr="0055707B">
              <w:rPr>
                <w:rFonts w:ascii="Open Sans" w:hAnsi="Open Sans" w:cs="Open Sans"/>
                <w:b/>
                <w:bCs/>
                <w:sz w:val="18"/>
                <w:szCs w:val="18"/>
              </w:rPr>
              <w:fldChar w:fldCharType="begin"/>
            </w:r>
            <w:r w:rsidRPr="0055707B">
              <w:rPr>
                <w:rFonts w:ascii="Open Sans" w:hAnsi="Open Sans" w:cs="Open Sans"/>
                <w:b/>
                <w:bCs/>
                <w:sz w:val="18"/>
                <w:szCs w:val="18"/>
              </w:rPr>
              <w:instrText>PAGE</w:instrText>
            </w:r>
            <w:r w:rsidRPr="0055707B">
              <w:rPr>
                <w:rFonts w:ascii="Open Sans" w:hAnsi="Open Sans" w:cs="Open Sans"/>
                <w:b/>
                <w:bCs/>
                <w:sz w:val="18"/>
                <w:szCs w:val="18"/>
              </w:rPr>
              <w:fldChar w:fldCharType="separate"/>
            </w:r>
            <w:r w:rsidR="0082304E">
              <w:rPr>
                <w:rFonts w:ascii="Open Sans" w:hAnsi="Open Sans" w:cs="Open Sans"/>
                <w:b/>
                <w:bCs/>
                <w:noProof/>
                <w:sz w:val="18"/>
                <w:szCs w:val="18"/>
              </w:rPr>
              <w:t>7</w:t>
            </w:r>
            <w:r w:rsidRPr="0055707B">
              <w:rPr>
                <w:rFonts w:ascii="Open Sans" w:hAnsi="Open Sans" w:cs="Open Sans"/>
                <w:b/>
                <w:bCs/>
                <w:sz w:val="18"/>
                <w:szCs w:val="18"/>
              </w:rPr>
              <w:fldChar w:fldCharType="end"/>
            </w:r>
            <w:r w:rsidRPr="0055707B">
              <w:rPr>
                <w:rFonts w:ascii="Open Sans" w:hAnsi="Open Sans" w:cs="Open Sans"/>
                <w:sz w:val="18"/>
                <w:szCs w:val="18"/>
              </w:rPr>
              <w:t xml:space="preserve"> of </w:t>
            </w:r>
            <w:r w:rsidRPr="0055707B">
              <w:rPr>
                <w:rFonts w:ascii="Open Sans" w:hAnsi="Open Sans" w:cs="Open Sans"/>
                <w:b/>
                <w:bCs/>
                <w:sz w:val="18"/>
                <w:szCs w:val="18"/>
              </w:rPr>
              <w:fldChar w:fldCharType="begin"/>
            </w:r>
            <w:r w:rsidRPr="0055707B">
              <w:rPr>
                <w:rFonts w:ascii="Open Sans" w:hAnsi="Open Sans" w:cs="Open Sans"/>
                <w:b/>
                <w:bCs/>
                <w:sz w:val="18"/>
                <w:szCs w:val="18"/>
              </w:rPr>
              <w:instrText>NUMPAGES</w:instrText>
            </w:r>
            <w:r w:rsidRPr="0055707B">
              <w:rPr>
                <w:rFonts w:ascii="Open Sans" w:hAnsi="Open Sans" w:cs="Open Sans"/>
                <w:b/>
                <w:bCs/>
                <w:sz w:val="18"/>
                <w:szCs w:val="18"/>
              </w:rPr>
              <w:fldChar w:fldCharType="separate"/>
            </w:r>
            <w:r w:rsidR="0082304E">
              <w:rPr>
                <w:rFonts w:ascii="Open Sans" w:hAnsi="Open Sans" w:cs="Open Sans"/>
                <w:b/>
                <w:bCs/>
                <w:noProof/>
                <w:sz w:val="18"/>
                <w:szCs w:val="18"/>
              </w:rPr>
              <w:t>7</w:t>
            </w:r>
            <w:r w:rsidRPr="0055707B">
              <w:rPr>
                <w:rFonts w:ascii="Open Sans" w:hAnsi="Open Sans" w:cs="Open Sans"/>
                <w:b/>
                <w:bCs/>
                <w:sz w:val="18"/>
                <w:szCs w:val="18"/>
              </w:rPr>
              <w:fldChar w:fldCharType="end"/>
            </w:r>
          </w:p>
        </w:sdtContent>
      </w:sdt>
    </w:sdtContent>
  </w:sdt>
  <w:p w14:paraId="7E0EDFE0" w14:textId="77777777" w:rsidR="0055707B" w:rsidRDefault="00557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4836" w14:textId="77777777" w:rsidR="00CA27E0" w:rsidRDefault="00CA27E0" w:rsidP="00F51F62">
      <w:r>
        <w:separator/>
      </w:r>
    </w:p>
  </w:footnote>
  <w:footnote w:type="continuationSeparator" w:id="0">
    <w:p w14:paraId="5C2E29EE" w14:textId="77777777" w:rsidR="00CA27E0" w:rsidRDefault="00CA27E0" w:rsidP="00F5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9198" w14:textId="445EB09D" w:rsidR="0088466C" w:rsidRDefault="00A43F54" w:rsidP="00A43F54">
    <w:pPr>
      <w:pStyle w:val="Header"/>
      <w:tabs>
        <w:tab w:val="center" w:pos="5317"/>
        <w:tab w:val="right" w:pos="9915"/>
      </w:tabs>
      <w:ind w:firstLine="720"/>
      <w:jc w:val="right"/>
    </w:pPr>
    <w:r>
      <w:rPr>
        <w:noProof/>
      </w:rPr>
      <w:drawing>
        <wp:inline distT="0" distB="0" distL="0" distR="0" wp14:anchorId="74388E77" wp14:editId="38BE53FB">
          <wp:extent cx="1190625" cy="1071563"/>
          <wp:effectExtent l="0" t="0" r="0" b="0"/>
          <wp:docPr id="6" name="Picture 6" descr="U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013" t="13216" r="22626" b="18816"/>
                  <a:stretch/>
                </pic:blipFill>
                <pic:spPr bwMode="auto">
                  <a:xfrm>
                    <a:off x="0" y="0"/>
                    <a:ext cx="1209493" cy="108854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4CE4"/>
    <w:multiLevelType w:val="hybridMultilevel"/>
    <w:tmpl w:val="9FFE4FC8"/>
    <w:lvl w:ilvl="0" w:tplc="E4EA9C9C">
      <w:start w:val="1"/>
      <w:numFmt w:val="low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1" w15:restartNumberingAfterBreak="0">
    <w:nsid w:val="61374518"/>
    <w:multiLevelType w:val="hybridMultilevel"/>
    <w:tmpl w:val="C31A5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4883487">
    <w:abstractNumId w:val="1"/>
  </w:num>
  <w:num w:numId="2" w16cid:durableId="148828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36"/>
    <w:rsid w:val="000014F1"/>
    <w:rsid w:val="000120FE"/>
    <w:rsid w:val="0001398B"/>
    <w:rsid w:val="00061411"/>
    <w:rsid w:val="00061743"/>
    <w:rsid w:val="000967B2"/>
    <w:rsid w:val="000B3914"/>
    <w:rsid w:val="000D56DD"/>
    <w:rsid w:val="000F7311"/>
    <w:rsid w:val="00103598"/>
    <w:rsid w:val="0012717D"/>
    <w:rsid w:val="00131EBA"/>
    <w:rsid w:val="00133B93"/>
    <w:rsid w:val="001368DA"/>
    <w:rsid w:val="001374CE"/>
    <w:rsid w:val="001375E5"/>
    <w:rsid w:val="001416F8"/>
    <w:rsid w:val="001D7117"/>
    <w:rsid w:val="001E723D"/>
    <w:rsid w:val="002D7236"/>
    <w:rsid w:val="002F7D98"/>
    <w:rsid w:val="00311BF8"/>
    <w:rsid w:val="00373CB7"/>
    <w:rsid w:val="003924EA"/>
    <w:rsid w:val="00396D45"/>
    <w:rsid w:val="003A63BC"/>
    <w:rsid w:val="003B11F2"/>
    <w:rsid w:val="003C4D64"/>
    <w:rsid w:val="003D17CA"/>
    <w:rsid w:val="00410A32"/>
    <w:rsid w:val="00427935"/>
    <w:rsid w:val="00430B64"/>
    <w:rsid w:val="00453978"/>
    <w:rsid w:val="004570E5"/>
    <w:rsid w:val="00473C89"/>
    <w:rsid w:val="004864B3"/>
    <w:rsid w:val="004943E2"/>
    <w:rsid w:val="004B3C7D"/>
    <w:rsid w:val="004B6E7F"/>
    <w:rsid w:val="004C1F1C"/>
    <w:rsid w:val="004F292F"/>
    <w:rsid w:val="00533A54"/>
    <w:rsid w:val="00551BC1"/>
    <w:rsid w:val="0055707B"/>
    <w:rsid w:val="00562604"/>
    <w:rsid w:val="005867F7"/>
    <w:rsid w:val="0058785E"/>
    <w:rsid w:val="005D0DF7"/>
    <w:rsid w:val="00642F81"/>
    <w:rsid w:val="006B7344"/>
    <w:rsid w:val="006C1CF7"/>
    <w:rsid w:val="00730233"/>
    <w:rsid w:val="007910F8"/>
    <w:rsid w:val="007A1D37"/>
    <w:rsid w:val="007B6D04"/>
    <w:rsid w:val="008029DE"/>
    <w:rsid w:val="008204A3"/>
    <w:rsid w:val="0082304E"/>
    <w:rsid w:val="008620D8"/>
    <w:rsid w:val="0088466C"/>
    <w:rsid w:val="00894228"/>
    <w:rsid w:val="008A4CCA"/>
    <w:rsid w:val="008B6256"/>
    <w:rsid w:val="008E7A21"/>
    <w:rsid w:val="00945178"/>
    <w:rsid w:val="009602C5"/>
    <w:rsid w:val="009B2F14"/>
    <w:rsid w:val="009D2D60"/>
    <w:rsid w:val="00A43F54"/>
    <w:rsid w:val="00A8380A"/>
    <w:rsid w:val="00AC7638"/>
    <w:rsid w:val="00AD7206"/>
    <w:rsid w:val="00AD792B"/>
    <w:rsid w:val="00B769F1"/>
    <w:rsid w:val="00B801B8"/>
    <w:rsid w:val="00B80A7A"/>
    <w:rsid w:val="00B94D93"/>
    <w:rsid w:val="00BB440C"/>
    <w:rsid w:val="00BC781E"/>
    <w:rsid w:val="00C10BEC"/>
    <w:rsid w:val="00C73346"/>
    <w:rsid w:val="00C77D7B"/>
    <w:rsid w:val="00C80615"/>
    <w:rsid w:val="00C853B0"/>
    <w:rsid w:val="00CA27E0"/>
    <w:rsid w:val="00D2472C"/>
    <w:rsid w:val="00D27C64"/>
    <w:rsid w:val="00D51007"/>
    <w:rsid w:val="00D53CAC"/>
    <w:rsid w:val="00D57970"/>
    <w:rsid w:val="00DC5616"/>
    <w:rsid w:val="00DE2A27"/>
    <w:rsid w:val="00E205E9"/>
    <w:rsid w:val="00E63BE7"/>
    <w:rsid w:val="00E96E3D"/>
    <w:rsid w:val="00EA4E7E"/>
    <w:rsid w:val="00EC0F78"/>
    <w:rsid w:val="00EF3FB5"/>
    <w:rsid w:val="00F148D9"/>
    <w:rsid w:val="00F22FAF"/>
    <w:rsid w:val="00F24A83"/>
    <w:rsid w:val="00F251AA"/>
    <w:rsid w:val="00F51F62"/>
    <w:rsid w:val="00F54D37"/>
    <w:rsid w:val="00F71363"/>
    <w:rsid w:val="00F73A4A"/>
    <w:rsid w:val="00F7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09CC2B"/>
  <w15:docId w15:val="{A64EBD2B-2257-4F8D-87B3-C7925E23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11"/>
    <w:rPr>
      <w:rFonts w:ascii="Open Sans" w:eastAsia="Times New Roman" w:hAnsi="Open Sans" w:cs="Times New Roman"/>
      <w:sz w:val="20"/>
      <w:lang w:val="pt-BR" w:eastAsia="pt-BR"/>
    </w:rPr>
  </w:style>
  <w:style w:type="paragraph" w:styleId="Heading1">
    <w:name w:val="heading 1"/>
    <w:basedOn w:val="Normal"/>
    <w:next w:val="Normal"/>
    <w:link w:val="Heading1Char"/>
    <w:uiPriority w:val="9"/>
    <w:qFormat/>
    <w:rsid w:val="008029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304E"/>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029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F731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94D9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F62"/>
    <w:pPr>
      <w:tabs>
        <w:tab w:val="center" w:pos="4513"/>
        <w:tab w:val="right" w:pos="9026"/>
      </w:tabs>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F51F62"/>
  </w:style>
  <w:style w:type="paragraph" w:styleId="Footer">
    <w:name w:val="footer"/>
    <w:basedOn w:val="Normal"/>
    <w:link w:val="FooterChar"/>
    <w:uiPriority w:val="99"/>
    <w:unhideWhenUsed/>
    <w:rsid w:val="00F51F62"/>
    <w:pPr>
      <w:tabs>
        <w:tab w:val="center" w:pos="4513"/>
        <w:tab w:val="right" w:pos="9026"/>
      </w:tabs>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F51F62"/>
  </w:style>
  <w:style w:type="paragraph" w:styleId="ListParagraph">
    <w:name w:val="List Paragraph"/>
    <w:basedOn w:val="Normal"/>
    <w:uiPriority w:val="34"/>
    <w:qFormat/>
    <w:rsid w:val="002D7236"/>
    <w:pPr>
      <w:ind w:left="720"/>
      <w:contextualSpacing/>
    </w:pPr>
  </w:style>
  <w:style w:type="paragraph" w:styleId="BalloonText">
    <w:name w:val="Balloon Text"/>
    <w:basedOn w:val="Normal"/>
    <w:link w:val="BalloonTextChar"/>
    <w:uiPriority w:val="99"/>
    <w:semiHidden/>
    <w:unhideWhenUsed/>
    <w:rsid w:val="006B7344"/>
    <w:rPr>
      <w:rFonts w:ascii="Tahoma" w:hAnsi="Tahoma" w:cs="Tahoma"/>
      <w:sz w:val="16"/>
      <w:szCs w:val="16"/>
    </w:rPr>
  </w:style>
  <w:style w:type="character" w:customStyle="1" w:styleId="BalloonTextChar">
    <w:name w:val="Balloon Text Char"/>
    <w:basedOn w:val="DefaultParagraphFont"/>
    <w:link w:val="BalloonText"/>
    <w:uiPriority w:val="99"/>
    <w:semiHidden/>
    <w:rsid w:val="006B7344"/>
    <w:rPr>
      <w:rFonts w:ascii="Tahoma" w:eastAsia="Times New Roman" w:hAnsi="Tahoma" w:cs="Tahoma"/>
      <w:sz w:val="16"/>
      <w:szCs w:val="16"/>
      <w:lang w:val="pt-BR" w:eastAsia="pt-BR"/>
    </w:rPr>
  </w:style>
  <w:style w:type="character" w:styleId="Hyperlink">
    <w:name w:val="Hyperlink"/>
    <w:basedOn w:val="DefaultParagraphFont"/>
    <w:uiPriority w:val="99"/>
    <w:unhideWhenUsed/>
    <w:rsid w:val="00A8380A"/>
    <w:rPr>
      <w:color w:val="0563C1" w:themeColor="hyperlink"/>
      <w:u w:val="single"/>
    </w:rPr>
  </w:style>
  <w:style w:type="character" w:styleId="FollowedHyperlink">
    <w:name w:val="FollowedHyperlink"/>
    <w:basedOn w:val="DefaultParagraphFont"/>
    <w:uiPriority w:val="99"/>
    <w:semiHidden/>
    <w:unhideWhenUsed/>
    <w:rsid w:val="00642F81"/>
    <w:rPr>
      <w:color w:val="954F72" w:themeColor="followedHyperlink"/>
      <w:u w:val="single"/>
    </w:rPr>
  </w:style>
  <w:style w:type="character" w:customStyle="1" w:styleId="UnresolvedMention1">
    <w:name w:val="Unresolved Mention1"/>
    <w:basedOn w:val="DefaultParagraphFont"/>
    <w:uiPriority w:val="99"/>
    <w:semiHidden/>
    <w:unhideWhenUsed/>
    <w:rsid w:val="009B2F14"/>
    <w:rPr>
      <w:color w:val="808080"/>
      <w:shd w:val="clear" w:color="auto" w:fill="E6E6E6"/>
    </w:rPr>
  </w:style>
  <w:style w:type="character" w:styleId="UnresolvedMention">
    <w:name w:val="Unresolved Mention"/>
    <w:basedOn w:val="DefaultParagraphFont"/>
    <w:uiPriority w:val="99"/>
    <w:semiHidden/>
    <w:unhideWhenUsed/>
    <w:rsid w:val="000B3914"/>
    <w:rPr>
      <w:color w:val="808080"/>
      <w:shd w:val="clear" w:color="auto" w:fill="E6E6E6"/>
    </w:rPr>
  </w:style>
  <w:style w:type="table" w:styleId="TableTheme">
    <w:name w:val="Table Theme"/>
    <w:basedOn w:val="TableNormal"/>
    <w:uiPriority w:val="99"/>
    <w:rsid w:val="00137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1374CE"/>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PlainTable1">
    <w:name w:val="Plain Table 1"/>
    <w:basedOn w:val="TableNormal"/>
    <w:uiPriority w:val="41"/>
    <w:rsid w:val="001374C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A43F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F54"/>
    <w:rPr>
      <w:rFonts w:asciiTheme="majorHAnsi" w:eastAsiaTheme="majorEastAsia" w:hAnsiTheme="majorHAnsi" w:cstheme="majorBidi"/>
      <w:spacing w:val="-10"/>
      <w:kern w:val="28"/>
      <w:sz w:val="56"/>
      <w:szCs w:val="56"/>
      <w:lang w:val="pt-BR" w:eastAsia="pt-BR"/>
    </w:rPr>
  </w:style>
  <w:style w:type="character" w:customStyle="1" w:styleId="Heading1Char">
    <w:name w:val="Heading 1 Char"/>
    <w:basedOn w:val="DefaultParagraphFont"/>
    <w:link w:val="Heading1"/>
    <w:uiPriority w:val="9"/>
    <w:rsid w:val="008029DE"/>
    <w:rPr>
      <w:rFonts w:asciiTheme="majorHAnsi" w:eastAsiaTheme="majorEastAsia" w:hAnsiTheme="majorHAnsi" w:cstheme="majorBidi"/>
      <w:color w:val="2F5496" w:themeColor="accent1" w:themeShade="BF"/>
      <w:sz w:val="32"/>
      <w:szCs w:val="32"/>
      <w:lang w:val="pt-BR" w:eastAsia="pt-BR"/>
    </w:rPr>
  </w:style>
  <w:style w:type="character" w:customStyle="1" w:styleId="Heading2Char">
    <w:name w:val="Heading 2 Char"/>
    <w:basedOn w:val="DefaultParagraphFont"/>
    <w:link w:val="Heading2"/>
    <w:uiPriority w:val="9"/>
    <w:rsid w:val="0082304E"/>
    <w:rPr>
      <w:rFonts w:ascii="Open Sans" w:eastAsiaTheme="majorEastAsia" w:hAnsi="Open Sans" w:cstheme="majorBidi"/>
      <w:b/>
      <w:sz w:val="26"/>
      <w:szCs w:val="26"/>
      <w:lang w:val="pt-BR" w:eastAsia="pt-BR"/>
    </w:rPr>
  </w:style>
  <w:style w:type="character" w:customStyle="1" w:styleId="Heading3Char">
    <w:name w:val="Heading 3 Char"/>
    <w:basedOn w:val="DefaultParagraphFont"/>
    <w:link w:val="Heading3"/>
    <w:uiPriority w:val="9"/>
    <w:rsid w:val="008029DE"/>
    <w:rPr>
      <w:rFonts w:asciiTheme="majorHAnsi" w:eastAsiaTheme="majorEastAsia" w:hAnsiTheme="majorHAnsi" w:cstheme="majorBidi"/>
      <w:color w:val="1F3763" w:themeColor="accent1" w:themeShade="7F"/>
      <w:lang w:val="pt-BR" w:eastAsia="pt-BR"/>
    </w:rPr>
  </w:style>
  <w:style w:type="character" w:customStyle="1" w:styleId="Heading4Char">
    <w:name w:val="Heading 4 Char"/>
    <w:basedOn w:val="DefaultParagraphFont"/>
    <w:link w:val="Heading4"/>
    <w:uiPriority w:val="9"/>
    <w:rsid w:val="000F7311"/>
    <w:rPr>
      <w:rFonts w:asciiTheme="majorHAnsi" w:eastAsiaTheme="majorEastAsia" w:hAnsiTheme="majorHAnsi" w:cstheme="majorBidi"/>
      <w:i/>
      <w:iCs/>
      <w:color w:val="2F5496" w:themeColor="accent1" w:themeShade="BF"/>
      <w:lang w:val="pt-BR" w:eastAsia="pt-BR"/>
    </w:rPr>
  </w:style>
  <w:style w:type="table" w:styleId="TableGrid">
    <w:name w:val="Table Grid"/>
    <w:basedOn w:val="TableNormal"/>
    <w:uiPriority w:val="39"/>
    <w:rsid w:val="0073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94D93"/>
    <w:rPr>
      <w:rFonts w:asciiTheme="majorHAnsi" w:eastAsiaTheme="majorEastAsia" w:hAnsiTheme="majorHAnsi" w:cstheme="majorBidi"/>
      <w:color w:val="2F5496" w:themeColor="accent1" w:themeShade="BF"/>
      <w:sz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2667">
      <w:bodyDiv w:val="1"/>
      <w:marLeft w:val="0"/>
      <w:marRight w:val="0"/>
      <w:marTop w:val="0"/>
      <w:marBottom w:val="0"/>
      <w:divBdr>
        <w:top w:val="none" w:sz="0" w:space="0" w:color="auto"/>
        <w:left w:val="none" w:sz="0" w:space="0" w:color="auto"/>
        <w:bottom w:val="none" w:sz="0" w:space="0" w:color="auto"/>
        <w:right w:val="none" w:sz="0" w:space="0" w:color="auto"/>
      </w:divBdr>
    </w:div>
    <w:div w:id="330524759">
      <w:bodyDiv w:val="1"/>
      <w:marLeft w:val="0"/>
      <w:marRight w:val="0"/>
      <w:marTop w:val="0"/>
      <w:marBottom w:val="0"/>
      <w:divBdr>
        <w:top w:val="none" w:sz="0" w:space="0" w:color="auto"/>
        <w:left w:val="none" w:sz="0" w:space="0" w:color="auto"/>
        <w:bottom w:val="none" w:sz="0" w:space="0" w:color="auto"/>
        <w:right w:val="none" w:sz="0" w:space="0" w:color="auto"/>
      </w:divBdr>
    </w:div>
    <w:div w:id="1355115666">
      <w:bodyDiv w:val="1"/>
      <w:marLeft w:val="0"/>
      <w:marRight w:val="0"/>
      <w:marTop w:val="0"/>
      <w:marBottom w:val="0"/>
      <w:divBdr>
        <w:top w:val="none" w:sz="0" w:space="0" w:color="auto"/>
        <w:left w:val="none" w:sz="0" w:space="0" w:color="auto"/>
        <w:bottom w:val="none" w:sz="0" w:space="0" w:color="auto"/>
        <w:right w:val="none" w:sz="0" w:space="0" w:color="auto"/>
      </w:divBdr>
    </w:div>
    <w:div w:id="1624311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nathan.mounsey@northampton.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ments@northampton.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rthampton\Misc\Northampton%20branded%20templates\Uni%20LH%202017%255b2%2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31fba94a-ec54-4147-852b-520deb5d353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E9334-2A8C-4ECB-923A-649A555335ED}">
  <ds:schemaRefs>
    <ds:schemaRef ds:uri="http://schemas.microsoft.com/sharepoint/v3/contenttype/forms"/>
  </ds:schemaRefs>
</ds:datastoreItem>
</file>

<file path=customXml/itemProps2.xml><?xml version="1.0" encoding="utf-8"?>
<ds:datastoreItem xmlns:ds="http://schemas.openxmlformats.org/officeDocument/2006/customXml" ds:itemID="{997CF75D-238C-4869-93B5-1EA92CF98CA4}">
  <ds:schemaRefs>
    <ds:schemaRef ds:uri="64ec99d1-77e2-460f-8cee-749e4c38473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f78a255-66d6-46be-bfc9-da65be806a00"/>
    <ds:schemaRef ds:uri="http://www.w3.org/XML/1998/namespace"/>
  </ds:schemaRefs>
</ds:datastoreItem>
</file>

<file path=customXml/itemProps3.xml><?xml version="1.0" encoding="utf-8"?>
<ds:datastoreItem xmlns:ds="http://schemas.openxmlformats.org/officeDocument/2006/customXml" ds:itemID="{5E2C81DC-82FE-49D9-B492-0BB0A3802814}">
  <ds:schemaRefs>
    <ds:schemaRef ds:uri="http://schemas.openxmlformats.org/officeDocument/2006/bibliography"/>
  </ds:schemaRefs>
</ds:datastoreItem>
</file>

<file path=customXml/itemProps4.xml><?xml version="1.0" encoding="utf-8"?>
<ds:datastoreItem xmlns:ds="http://schemas.openxmlformats.org/officeDocument/2006/customXml" ds:itemID="{5E58D9E9-88D9-46BC-A5BF-5FDE58449DB8}"/>
</file>

<file path=docProps/app.xml><?xml version="1.0" encoding="utf-8"?>
<Properties xmlns="http://schemas.openxmlformats.org/officeDocument/2006/extended-properties" xmlns:vt="http://schemas.openxmlformats.org/officeDocument/2006/docPropsVTypes">
  <Template>Uni LH 2017%5b2%5d</Template>
  <TotalTime>1</TotalTime>
  <Pages>7</Pages>
  <Words>1123</Words>
  <Characters>6405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Nadine Shambrook</cp:lastModifiedBy>
  <cp:revision>2</cp:revision>
  <cp:lastPrinted>2017-12-13T07:54:00Z</cp:lastPrinted>
  <dcterms:created xsi:type="dcterms:W3CDTF">2024-10-14T07:24:00Z</dcterms:created>
  <dcterms:modified xsi:type="dcterms:W3CDTF">2024-10-14T07:24:00Z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ies>
</file>